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EE" w:rsidRPr="00F8335D" w:rsidRDefault="00CB74D0" w:rsidP="008366EE">
      <w:pPr>
        <w:widowControl w:val="0"/>
        <w:spacing w:after="0" w:line="240" w:lineRule="auto"/>
        <w:rPr>
          <w:rFonts w:ascii="Times New Roman" w:hAnsi="Times New Roman" w:cs="Times New Roman"/>
        </w:rPr>
      </w:pPr>
      <w:bookmarkStart w:id="0" w:name="_GoBack"/>
      <w:bookmarkEnd w:id="0"/>
      <w:r>
        <w:rPr>
          <w:rFonts w:ascii="Times New Roman" w:hAnsi="Times New Roman" w:cs="Times New Roman"/>
          <w:noProof/>
          <w:lang w:eastAsia="ru-RU"/>
        </w:rPr>
        <w:drawing>
          <wp:inline distT="0" distB="0" distL="0" distR="0">
            <wp:extent cx="6026150" cy="9194800"/>
            <wp:effectExtent l="0" t="0" r="0" b="0"/>
            <wp:docPr id="1" name="Рисунок 1" descr="C:\Users\Наталья\Pictures\Сканы\Скан_20210427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Сканы\Скан_20210427 (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230" cy="9202551"/>
                    </a:xfrm>
                    <a:prstGeom prst="rect">
                      <a:avLst/>
                    </a:prstGeom>
                    <a:noFill/>
                    <a:ln>
                      <a:noFill/>
                    </a:ln>
                  </pic:spPr>
                </pic:pic>
              </a:graphicData>
            </a:graphic>
          </wp:inline>
        </w:drawing>
      </w:r>
    </w:p>
    <w:p w:rsidR="008366EE" w:rsidRDefault="008366EE" w:rsidP="008366EE">
      <w:pPr>
        <w:pStyle w:val="Pa10"/>
        <w:widowControl w:val="0"/>
        <w:spacing w:after="100"/>
        <w:jc w:val="center"/>
        <w:rPr>
          <w:b/>
          <w:bCs/>
          <w:color w:val="000000"/>
          <w:sz w:val="28"/>
          <w:szCs w:val="28"/>
        </w:rPr>
      </w:pPr>
    </w:p>
    <w:p w:rsidR="00CB74D0" w:rsidRDefault="00CB74D0" w:rsidP="00CB74D0">
      <w:pPr>
        <w:rPr>
          <w:lang w:eastAsia="ru-RU"/>
        </w:rPr>
      </w:pPr>
    </w:p>
    <w:p w:rsidR="00CB74D0" w:rsidRPr="00CB74D0" w:rsidRDefault="00CB74D0" w:rsidP="00CB74D0">
      <w:pPr>
        <w:rPr>
          <w:lang w:eastAsia="ru-RU"/>
        </w:rPr>
      </w:pPr>
    </w:p>
    <w:p w:rsidR="008366EE" w:rsidRPr="00CB59A7" w:rsidRDefault="008366EE" w:rsidP="008366EE">
      <w:pPr>
        <w:pStyle w:val="Pa10"/>
        <w:widowControl w:val="0"/>
        <w:spacing w:after="100"/>
        <w:jc w:val="center"/>
        <w:rPr>
          <w:color w:val="000000"/>
          <w:sz w:val="28"/>
          <w:szCs w:val="28"/>
        </w:rPr>
      </w:pPr>
      <w:r w:rsidRPr="00CB59A7">
        <w:rPr>
          <w:b/>
          <w:bCs/>
          <w:color w:val="000000"/>
          <w:sz w:val="28"/>
          <w:szCs w:val="28"/>
        </w:rPr>
        <w:t>I. ОБЩИЕ ПОЛОЖЕНИЯ</w:t>
      </w:r>
    </w:p>
    <w:p w:rsidR="008366EE" w:rsidRDefault="008366EE" w:rsidP="008366EE">
      <w:pPr>
        <w:pStyle w:val="Pa13"/>
        <w:widowControl w:val="0"/>
        <w:ind w:firstLine="709"/>
        <w:jc w:val="both"/>
        <w:rPr>
          <w:color w:val="000000"/>
          <w:sz w:val="28"/>
          <w:szCs w:val="28"/>
        </w:rPr>
      </w:pPr>
      <w:r w:rsidRPr="00CB59A7">
        <w:rPr>
          <w:color w:val="000000"/>
          <w:sz w:val="28"/>
          <w:szCs w:val="28"/>
        </w:rPr>
        <w:t xml:space="preserve">1.1. Настоящий коллективный договор заключен между работодателем </w:t>
      </w:r>
      <w:r>
        <w:rPr>
          <w:color w:val="000000"/>
          <w:sz w:val="28"/>
          <w:szCs w:val="28"/>
        </w:rPr>
        <w:t xml:space="preserve"> в лице директора МБОУ «Средней общеобразовательной школы №15 им. Героя России </w:t>
      </w:r>
      <w:proofErr w:type="spellStart"/>
      <w:r>
        <w:rPr>
          <w:color w:val="000000"/>
          <w:sz w:val="28"/>
          <w:szCs w:val="28"/>
        </w:rPr>
        <w:t>Н.Н.Шевелева</w:t>
      </w:r>
      <w:proofErr w:type="spellEnd"/>
      <w:r>
        <w:rPr>
          <w:color w:val="000000"/>
          <w:sz w:val="28"/>
          <w:szCs w:val="28"/>
        </w:rPr>
        <w:t xml:space="preserve">» </w:t>
      </w:r>
      <w:proofErr w:type="spellStart"/>
      <w:r>
        <w:rPr>
          <w:color w:val="000000"/>
          <w:sz w:val="28"/>
          <w:szCs w:val="28"/>
        </w:rPr>
        <w:t>с</w:t>
      </w:r>
      <w:proofErr w:type="gramStart"/>
      <w:r>
        <w:rPr>
          <w:color w:val="000000"/>
          <w:sz w:val="28"/>
          <w:szCs w:val="28"/>
        </w:rPr>
        <w:t>.Е</w:t>
      </w:r>
      <w:proofErr w:type="gramEnd"/>
      <w:r>
        <w:rPr>
          <w:color w:val="000000"/>
          <w:sz w:val="28"/>
          <w:szCs w:val="28"/>
        </w:rPr>
        <w:t>леновское</w:t>
      </w:r>
      <w:proofErr w:type="spellEnd"/>
      <w:r>
        <w:rPr>
          <w:color w:val="000000"/>
          <w:sz w:val="28"/>
          <w:szCs w:val="28"/>
        </w:rPr>
        <w:t xml:space="preserve"> – </w:t>
      </w:r>
      <w:proofErr w:type="spellStart"/>
      <w:r>
        <w:rPr>
          <w:color w:val="000000"/>
          <w:sz w:val="28"/>
          <w:szCs w:val="28"/>
        </w:rPr>
        <w:t>Гаврилец</w:t>
      </w:r>
      <w:proofErr w:type="spellEnd"/>
      <w:r>
        <w:rPr>
          <w:color w:val="000000"/>
          <w:sz w:val="28"/>
          <w:szCs w:val="28"/>
        </w:rPr>
        <w:t xml:space="preserve"> Татьяной Сергеевной</w:t>
      </w:r>
      <w:r w:rsidRPr="00053A1E">
        <w:rPr>
          <w:color w:val="000000"/>
          <w:sz w:val="28"/>
          <w:szCs w:val="28"/>
        </w:rPr>
        <w:t xml:space="preserve"> </w:t>
      </w:r>
      <w:r w:rsidRPr="00CB59A7">
        <w:rPr>
          <w:color w:val="000000"/>
          <w:sz w:val="28"/>
          <w:szCs w:val="28"/>
        </w:rPr>
        <w:t>и работниками</w:t>
      </w:r>
      <w:r>
        <w:rPr>
          <w:color w:val="000000"/>
          <w:sz w:val="28"/>
          <w:szCs w:val="28"/>
        </w:rPr>
        <w:t xml:space="preserve"> образовательного учреждения в лице выборного органа первичной профсоюзной организации (председатель – Волобуева Татьяна Владимировна)</w:t>
      </w:r>
      <w:r w:rsidRPr="00CB59A7">
        <w:rPr>
          <w:color w:val="000000"/>
          <w:sz w:val="28"/>
          <w:szCs w:val="28"/>
        </w:rPr>
        <w:t xml:space="preserve"> и является правовым актом, регулирующим социально-</w:t>
      </w:r>
      <w:r>
        <w:rPr>
          <w:color w:val="000000"/>
          <w:sz w:val="28"/>
          <w:szCs w:val="28"/>
        </w:rPr>
        <w:t xml:space="preserve"> </w:t>
      </w:r>
      <w:r w:rsidRPr="00CB59A7">
        <w:rPr>
          <w:color w:val="000000"/>
          <w:sz w:val="28"/>
          <w:szCs w:val="28"/>
        </w:rPr>
        <w:t xml:space="preserve">трудовые </w:t>
      </w:r>
      <w:r>
        <w:rPr>
          <w:color w:val="000000"/>
          <w:sz w:val="28"/>
          <w:szCs w:val="28"/>
        </w:rPr>
        <w:t xml:space="preserve"> </w:t>
      </w:r>
      <w:r w:rsidRPr="00CB59A7">
        <w:rPr>
          <w:color w:val="000000"/>
          <w:sz w:val="28"/>
          <w:szCs w:val="28"/>
        </w:rPr>
        <w:t>отношения</w:t>
      </w:r>
      <w:r>
        <w:rPr>
          <w:color w:val="000000"/>
          <w:sz w:val="28"/>
          <w:szCs w:val="28"/>
        </w:rPr>
        <w:t>.</w:t>
      </w:r>
    </w:p>
    <w:p w:rsidR="008366EE" w:rsidRPr="00053A1E" w:rsidRDefault="008366EE" w:rsidP="008366EE">
      <w:pPr>
        <w:pStyle w:val="Default"/>
      </w:pPr>
    </w:p>
    <w:p w:rsidR="008366EE" w:rsidRDefault="008366EE" w:rsidP="008366EE">
      <w:pPr>
        <w:pStyle w:val="Pa15"/>
        <w:widowControl w:val="0"/>
        <w:ind w:firstLine="709"/>
        <w:jc w:val="both"/>
        <w:rPr>
          <w:rStyle w:val="A00"/>
          <w:sz w:val="28"/>
          <w:szCs w:val="28"/>
        </w:rPr>
      </w:pPr>
      <w:r w:rsidRPr="00CB59A7">
        <w:rPr>
          <w:rStyle w:val="A00"/>
          <w:sz w:val="28"/>
          <w:szCs w:val="28"/>
        </w:rPr>
        <w:t xml:space="preserve">1.2. </w:t>
      </w:r>
      <w:proofErr w:type="gramStart"/>
      <w:r w:rsidRPr="00CB59A7">
        <w:rPr>
          <w:rStyle w:val="A00"/>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w:t>
      </w:r>
      <w:r>
        <w:rPr>
          <w:rStyle w:val="A00"/>
          <w:sz w:val="28"/>
          <w:szCs w:val="28"/>
        </w:rPr>
        <w:t>й</w:t>
      </w:r>
      <w:r w:rsidRPr="00CB59A7">
        <w:rPr>
          <w:rStyle w:val="A00"/>
          <w:sz w:val="28"/>
          <w:szCs w:val="28"/>
        </w:rPr>
        <w:t xml:space="preserve"> </w:t>
      </w:r>
      <w:r>
        <w:rPr>
          <w:rStyle w:val="A00"/>
          <w:sz w:val="28"/>
          <w:szCs w:val="28"/>
        </w:rPr>
        <w:t>организации</w:t>
      </w:r>
      <w:r w:rsidRPr="00CB59A7">
        <w:rPr>
          <w:rStyle w:val="A00"/>
          <w:sz w:val="28"/>
          <w:szCs w:val="28"/>
        </w:rPr>
        <w:t xml:space="preserve"> (далее – </w:t>
      </w:r>
      <w:r>
        <w:rPr>
          <w:rStyle w:val="A00"/>
          <w:sz w:val="28"/>
          <w:szCs w:val="28"/>
        </w:rPr>
        <w:t>организация</w:t>
      </w:r>
      <w:r w:rsidRPr="00CB59A7">
        <w:rPr>
          <w:rStyle w:val="A00"/>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rPr>
          <w:rStyle w:val="A00"/>
          <w:sz w:val="28"/>
          <w:szCs w:val="28"/>
        </w:rPr>
        <w:t xml:space="preserve"> </w:t>
      </w:r>
      <w:proofErr w:type="gramStart"/>
      <w:r w:rsidRPr="00CB59A7">
        <w:rPr>
          <w:rStyle w:val="A00"/>
          <w:sz w:val="28"/>
          <w:szCs w:val="28"/>
        </w:rPr>
        <w:t xml:space="preserve">по сравнению с установленными законами, иными нормативными правовыми актами, Отраслевым соглашением между </w:t>
      </w:r>
      <w:r>
        <w:rPr>
          <w:rStyle w:val="A00"/>
          <w:sz w:val="28"/>
          <w:szCs w:val="28"/>
        </w:rPr>
        <w:t>Адыгейской республиканской организацией</w:t>
      </w:r>
      <w:r w:rsidRPr="00CB59A7">
        <w:rPr>
          <w:rStyle w:val="A00"/>
          <w:sz w:val="28"/>
          <w:szCs w:val="28"/>
        </w:rPr>
        <w:t xml:space="preserve"> Профсоюза работников народного образования и науки РФ и Министерством образования</w:t>
      </w:r>
      <w:r>
        <w:rPr>
          <w:rStyle w:val="A00"/>
          <w:sz w:val="28"/>
          <w:szCs w:val="28"/>
        </w:rPr>
        <w:t xml:space="preserve"> и науки</w:t>
      </w:r>
      <w:r w:rsidRPr="00CB59A7">
        <w:rPr>
          <w:rStyle w:val="A00"/>
          <w:sz w:val="28"/>
          <w:szCs w:val="28"/>
        </w:rPr>
        <w:t xml:space="preserve"> </w:t>
      </w:r>
      <w:r w:rsidRPr="007D15DE">
        <w:rPr>
          <w:rStyle w:val="A00"/>
          <w:sz w:val="28"/>
          <w:szCs w:val="28"/>
        </w:rPr>
        <w:t>Республики Адыгея на 20</w:t>
      </w:r>
      <w:r>
        <w:rPr>
          <w:rStyle w:val="A00"/>
          <w:sz w:val="28"/>
          <w:szCs w:val="28"/>
        </w:rPr>
        <w:t>20</w:t>
      </w:r>
      <w:r w:rsidRPr="007D15DE">
        <w:rPr>
          <w:rStyle w:val="A00"/>
          <w:sz w:val="28"/>
          <w:szCs w:val="28"/>
        </w:rPr>
        <w:t>-20</w:t>
      </w:r>
      <w:r>
        <w:rPr>
          <w:rStyle w:val="A00"/>
          <w:sz w:val="28"/>
          <w:szCs w:val="28"/>
        </w:rPr>
        <w:t>23</w:t>
      </w:r>
      <w:r w:rsidRPr="007D15DE">
        <w:rPr>
          <w:rStyle w:val="A00"/>
          <w:sz w:val="28"/>
          <w:szCs w:val="28"/>
        </w:rPr>
        <w:t xml:space="preserve"> годы (далее – ОТС 20</w:t>
      </w:r>
      <w:r>
        <w:rPr>
          <w:rStyle w:val="A00"/>
          <w:sz w:val="28"/>
          <w:szCs w:val="28"/>
        </w:rPr>
        <w:t>20</w:t>
      </w:r>
      <w:r w:rsidRPr="007D15DE">
        <w:rPr>
          <w:rStyle w:val="A00"/>
          <w:sz w:val="28"/>
          <w:szCs w:val="28"/>
        </w:rPr>
        <w:t>-20</w:t>
      </w:r>
      <w:r>
        <w:rPr>
          <w:rStyle w:val="A00"/>
          <w:sz w:val="28"/>
          <w:szCs w:val="28"/>
        </w:rPr>
        <w:t>23</w:t>
      </w:r>
      <w:r w:rsidRPr="007D15DE">
        <w:rPr>
          <w:rStyle w:val="A00"/>
          <w:sz w:val="28"/>
          <w:szCs w:val="28"/>
        </w:rPr>
        <w:t xml:space="preserve"> годы),</w:t>
      </w:r>
      <w:r w:rsidRPr="00CB59A7">
        <w:rPr>
          <w:rStyle w:val="A00"/>
          <w:sz w:val="28"/>
          <w:szCs w:val="28"/>
        </w:rPr>
        <w:t xml:space="preserve"> территориальным (районным, городским) и отраслевым территориальным (районным, городским) соглашениями. </w:t>
      </w:r>
      <w:proofErr w:type="gramEnd"/>
    </w:p>
    <w:p w:rsidR="008366EE" w:rsidRPr="00053A1E" w:rsidRDefault="008366EE" w:rsidP="008366EE">
      <w:pPr>
        <w:pStyle w:val="Default"/>
      </w:pP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 xml:space="preserve">1.3. Сторонами коллективного договора являются: </w:t>
      </w:r>
    </w:p>
    <w:p w:rsidR="008366EE" w:rsidRPr="00CB59A7" w:rsidRDefault="008366EE" w:rsidP="008366EE">
      <w:pPr>
        <w:pStyle w:val="Default"/>
        <w:widowControl w:val="0"/>
        <w:ind w:left="709"/>
        <w:jc w:val="both"/>
        <w:rPr>
          <w:sz w:val="28"/>
          <w:szCs w:val="28"/>
        </w:rPr>
      </w:pPr>
      <w:r>
        <w:rPr>
          <w:rStyle w:val="A00"/>
          <w:sz w:val="28"/>
          <w:szCs w:val="28"/>
        </w:rPr>
        <w:t xml:space="preserve">- </w:t>
      </w:r>
      <w:r w:rsidRPr="00CB59A7">
        <w:rPr>
          <w:rStyle w:val="A00"/>
          <w:sz w:val="28"/>
          <w:szCs w:val="28"/>
        </w:rPr>
        <w:t>работодатель</w:t>
      </w:r>
      <w:r>
        <w:rPr>
          <w:rStyle w:val="A00"/>
          <w:sz w:val="28"/>
          <w:szCs w:val="28"/>
        </w:rPr>
        <w:t xml:space="preserve">  </w:t>
      </w:r>
      <w:r w:rsidRPr="00CB59A7">
        <w:rPr>
          <w:rStyle w:val="A00"/>
          <w:sz w:val="28"/>
          <w:szCs w:val="28"/>
        </w:rPr>
        <w:t>в лице</w:t>
      </w:r>
      <w:r>
        <w:rPr>
          <w:rStyle w:val="A00"/>
          <w:sz w:val="28"/>
          <w:szCs w:val="28"/>
        </w:rPr>
        <w:t xml:space="preserve"> </w:t>
      </w:r>
      <w:r>
        <w:rPr>
          <w:sz w:val="28"/>
          <w:szCs w:val="28"/>
        </w:rPr>
        <w:t xml:space="preserve">директора МБОУ «Средней общеобразовательной школы №15 им. Героя России </w:t>
      </w:r>
      <w:proofErr w:type="spellStart"/>
      <w:r>
        <w:rPr>
          <w:sz w:val="28"/>
          <w:szCs w:val="28"/>
        </w:rPr>
        <w:t>Н.Н.Шевелева</w:t>
      </w:r>
      <w:proofErr w:type="spellEnd"/>
      <w:r>
        <w:rPr>
          <w:sz w:val="28"/>
          <w:szCs w:val="28"/>
        </w:rPr>
        <w:t xml:space="preserve">» </w:t>
      </w:r>
      <w:proofErr w:type="spellStart"/>
      <w:r>
        <w:rPr>
          <w:sz w:val="28"/>
          <w:szCs w:val="28"/>
        </w:rPr>
        <w:t>с</w:t>
      </w:r>
      <w:proofErr w:type="gramStart"/>
      <w:r>
        <w:rPr>
          <w:sz w:val="28"/>
          <w:szCs w:val="28"/>
        </w:rPr>
        <w:t>.Е</w:t>
      </w:r>
      <w:proofErr w:type="gramEnd"/>
      <w:r>
        <w:rPr>
          <w:sz w:val="28"/>
          <w:szCs w:val="28"/>
        </w:rPr>
        <w:t>леновское</w:t>
      </w:r>
      <w:proofErr w:type="spellEnd"/>
      <w:r>
        <w:rPr>
          <w:sz w:val="28"/>
          <w:szCs w:val="28"/>
        </w:rPr>
        <w:t xml:space="preserve"> – </w:t>
      </w:r>
      <w:proofErr w:type="spellStart"/>
      <w:r>
        <w:rPr>
          <w:sz w:val="28"/>
          <w:szCs w:val="28"/>
        </w:rPr>
        <w:t>Гаврилец</w:t>
      </w:r>
      <w:proofErr w:type="spellEnd"/>
      <w:r>
        <w:rPr>
          <w:sz w:val="28"/>
          <w:szCs w:val="28"/>
        </w:rPr>
        <w:t xml:space="preserve"> Татьяной Сергеевной -</w:t>
      </w:r>
      <w:r w:rsidRPr="00CB59A7">
        <w:rPr>
          <w:rStyle w:val="A00"/>
          <w:sz w:val="28"/>
          <w:szCs w:val="28"/>
        </w:rPr>
        <w:t xml:space="preserve"> уполномоченного в (далее – работодатель)</w:t>
      </w:r>
    </w:p>
    <w:p w:rsidR="008366EE" w:rsidRPr="00CB59A7" w:rsidRDefault="008366EE" w:rsidP="008366EE">
      <w:pPr>
        <w:pStyle w:val="Default"/>
        <w:widowControl w:val="0"/>
        <w:ind w:left="709"/>
        <w:jc w:val="both"/>
        <w:rPr>
          <w:sz w:val="28"/>
          <w:szCs w:val="28"/>
        </w:rPr>
      </w:pPr>
      <w:r>
        <w:rPr>
          <w:rStyle w:val="A00"/>
          <w:sz w:val="28"/>
          <w:szCs w:val="28"/>
        </w:rPr>
        <w:t xml:space="preserve">- </w:t>
      </w:r>
      <w:r w:rsidRPr="00CB59A7">
        <w:rPr>
          <w:rStyle w:val="A00"/>
          <w:sz w:val="28"/>
          <w:szCs w:val="28"/>
        </w:rPr>
        <w:t xml:space="preserve">работники в лице </w:t>
      </w:r>
      <w:r>
        <w:rPr>
          <w:sz w:val="28"/>
          <w:szCs w:val="28"/>
        </w:rPr>
        <w:t>выборного органа первичной профсоюзной организации (председатель – Волобуева Татьяна Владимировна)</w:t>
      </w:r>
      <w:r w:rsidRPr="00CB59A7">
        <w:rPr>
          <w:sz w:val="28"/>
          <w:szCs w:val="28"/>
        </w:rPr>
        <w:t xml:space="preserve"> </w:t>
      </w:r>
      <w:r w:rsidRPr="00CB59A7">
        <w:rPr>
          <w:rStyle w:val="A00"/>
          <w:sz w:val="28"/>
          <w:szCs w:val="28"/>
        </w:rPr>
        <w:t>_ (далее – профком).</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 xml:space="preserve">1.4. Действие настоящего коллективного договора распространяется на всех работников </w:t>
      </w:r>
      <w:r>
        <w:rPr>
          <w:rStyle w:val="A00"/>
          <w:sz w:val="28"/>
          <w:szCs w:val="28"/>
        </w:rPr>
        <w:t>организации</w:t>
      </w:r>
      <w:r w:rsidRPr="00CB59A7">
        <w:rPr>
          <w:rStyle w:val="A00"/>
          <w:sz w:val="28"/>
          <w:szCs w:val="28"/>
        </w:rPr>
        <w:t>, в том числе заключивших трудовой договор о работе по совместительству.</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1.5. Работодатель обязан ознакомить работников под подпись с текстом коллективного договора всех работников в течение _</w:t>
      </w:r>
      <w:r>
        <w:rPr>
          <w:rStyle w:val="A00"/>
          <w:sz w:val="28"/>
          <w:szCs w:val="28"/>
        </w:rPr>
        <w:t>10</w:t>
      </w:r>
      <w:r w:rsidRPr="00CB59A7">
        <w:rPr>
          <w:rStyle w:val="A00"/>
          <w:sz w:val="28"/>
          <w:szCs w:val="28"/>
        </w:rPr>
        <w:t>____ дней после его подписания.</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 xml:space="preserve">1.6. Коллективный договор сохраняет свое действие в случае изменения наименования </w:t>
      </w:r>
      <w:r>
        <w:rPr>
          <w:rStyle w:val="A00"/>
          <w:sz w:val="28"/>
          <w:szCs w:val="28"/>
        </w:rPr>
        <w:t>организации</w:t>
      </w:r>
      <w:r w:rsidRPr="00CB59A7">
        <w:rPr>
          <w:rStyle w:val="A00"/>
          <w:sz w:val="28"/>
          <w:szCs w:val="28"/>
        </w:rPr>
        <w:t>, расторжения трудового договора с руководителем.</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lastRenderedPageBreak/>
        <w:t xml:space="preserve">1.7. При реорганизации (слиянии, присоединении, разделении, выделении, преобразовании), изменении типа </w:t>
      </w:r>
      <w:r>
        <w:rPr>
          <w:rStyle w:val="A00"/>
          <w:sz w:val="28"/>
          <w:szCs w:val="28"/>
        </w:rPr>
        <w:t>организации</w:t>
      </w:r>
      <w:r w:rsidRPr="00CB59A7">
        <w:rPr>
          <w:rStyle w:val="A00"/>
          <w:sz w:val="28"/>
          <w:szCs w:val="28"/>
        </w:rPr>
        <w:t xml:space="preserve"> коллективный договор сохраняет свое действие в течение всего срока его действия или до внесения в него изменений, дополнений.</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 xml:space="preserve">1.8. При смене формы собственности </w:t>
      </w:r>
      <w:r>
        <w:rPr>
          <w:rStyle w:val="A00"/>
          <w:sz w:val="28"/>
          <w:szCs w:val="28"/>
        </w:rPr>
        <w:t>организации</w:t>
      </w:r>
      <w:r w:rsidRPr="00CB59A7">
        <w:rPr>
          <w:rStyle w:val="A00"/>
          <w:sz w:val="28"/>
          <w:szCs w:val="28"/>
        </w:rPr>
        <w:t xml:space="preserve"> коллективный договор сохраняет свое действие в течение трех месяцев со дня перехода прав собственности.</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 xml:space="preserve">1.9. При ликвидации </w:t>
      </w:r>
      <w:r>
        <w:rPr>
          <w:color w:val="000000"/>
          <w:sz w:val="28"/>
          <w:szCs w:val="28"/>
        </w:rPr>
        <w:t>организации</w:t>
      </w:r>
      <w:r w:rsidRPr="00CB59A7">
        <w:rPr>
          <w:color w:val="000000"/>
          <w:sz w:val="28"/>
          <w:szCs w:val="28"/>
        </w:rPr>
        <w:t xml:space="preserve"> коллективный договор сохраняет свое действие в течение всего срока ее проведения. </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 xml:space="preserve">1.10. Коллективный договор </w:t>
      </w:r>
      <w:r>
        <w:rPr>
          <w:color w:val="000000"/>
          <w:sz w:val="28"/>
          <w:szCs w:val="28"/>
        </w:rPr>
        <w:t>организации</w:t>
      </w:r>
      <w:r w:rsidRPr="00CB59A7">
        <w:rPr>
          <w:color w:val="000000"/>
          <w:sz w:val="28"/>
          <w:szCs w:val="28"/>
        </w:rPr>
        <w:t xml:space="preserve"> не может содержать условий, снижающих уровень прав и гарантий работников, установленный трудовым законодательством, отрасле</w:t>
      </w:r>
      <w:r>
        <w:rPr>
          <w:color w:val="000000"/>
          <w:sz w:val="28"/>
          <w:szCs w:val="28"/>
        </w:rPr>
        <w:t>вым территориальным соглашением Красногвардейского района</w:t>
      </w:r>
      <w:r w:rsidRPr="0065533C">
        <w:rPr>
          <w:rStyle w:val="A00"/>
          <w:sz w:val="28"/>
          <w:szCs w:val="28"/>
        </w:rPr>
        <w:t xml:space="preserve"> 20</w:t>
      </w:r>
      <w:r>
        <w:rPr>
          <w:rStyle w:val="A00"/>
          <w:sz w:val="28"/>
          <w:szCs w:val="28"/>
        </w:rPr>
        <w:t>20</w:t>
      </w:r>
      <w:r w:rsidRPr="0065533C">
        <w:rPr>
          <w:rStyle w:val="A00"/>
          <w:sz w:val="28"/>
          <w:szCs w:val="28"/>
        </w:rPr>
        <w:t>-20</w:t>
      </w:r>
      <w:r>
        <w:rPr>
          <w:rStyle w:val="A00"/>
          <w:sz w:val="28"/>
          <w:szCs w:val="28"/>
        </w:rPr>
        <w:t>23</w:t>
      </w:r>
      <w:r w:rsidRPr="0065533C">
        <w:rPr>
          <w:rStyle w:val="A00"/>
          <w:sz w:val="28"/>
          <w:szCs w:val="28"/>
        </w:rPr>
        <w:t xml:space="preserve"> годы.</w:t>
      </w:r>
      <w:r w:rsidRPr="00CB59A7">
        <w:rPr>
          <w:color w:val="000000"/>
          <w:sz w:val="28"/>
          <w:szCs w:val="28"/>
        </w:rPr>
        <w:t xml:space="preserve">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В случае изменения условий отраслево</w:t>
      </w:r>
      <w:r>
        <w:rPr>
          <w:color w:val="000000"/>
          <w:sz w:val="28"/>
          <w:szCs w:val="28"/>
        </w:rPr>
        <w:t>го территориального соглашения,</w:t>
      </w:r>
      <w:r w:rsidRPr="0065533C">
        <w:rPr>
          <w:rStyle w:val="A00"/>
          <w:sz w:val="28"/>
          <w:szCs w:val="28"/>
        </w:rPr>
        <w:t xml:space="preserve"> ОТС 20</w:t>
      </w:r>
      <w:r>
        <w:rPr>
          <w:rStyle w:val="A00"/>
          <w:sz w:val="28"/>
          <w:szCs w:val="28"/>
        </w:rPr>
        <w:t>20</w:t>
      </w:r>
      <w:r w:rsidRPr="0065533C">
        <w:rPr>
          <w:rStyle w:val="A00"/>
          <w:sz w:val="28"/>
          <w:szCs w:val="28"/>
        </w:rPr>
        <w:t>-20</w:t>
      </w:r>
      <w:r>
        <w:rPr>
          <w:rStyle w:val="A00"/>
          <w:sz w:val="28"/>
          <w:szCs w:val="28"/>
        </w:rPr>
        <w:t>23</w:t>
      </w:r>
      <w:r w:rsidRPr="0065533C">
        <w:rPr>
          <w:rStyle w:val="A00"/>
          <w:sz w:val="28"/>
          <w:szCs w:val="28"/>
        </w:rPr>
        <w:t xml:space="preserve"> годы</w:t>
      </w:r>
      <w:r>
        <w:rPr>
          <w:color w:val="000000"/>
          <w:sz w:val="28"/>
          <w:szCs w:val="28"/>
        </w:rPr>
        <w:t xml:space="preserve"> </w:t>
      </w:r>
      <w:r w:rsidRPr="00CB59A7">
        <w:rPr>
          <w:color w:val="000000"/>
          <w:sz w:val="28"/>
          <w:szCs w:val="28"/>
        </w:rPr>
        <w:t>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1.11. Регистрация коллективного договора в территориальном подразделении Министерства труда и социальной защиты населения Р</w:t>
      </w:r>
      <w:r>
        <w:rPr>
          <w:color w:val="000000"/>
          <w:sz w:val="28"/>
          <w:szCs w:val="28"/>
        </w:rPr>
        <w:t>А</w:t>
      </w:r>
      <w:r w:rsidRPr="00CB59A7">
        <w:rPr>
          <w:color w:val="000000"/>
          <w:sz w:val="28"/>
          <w:szCs w:val="28"/>
        </w:rPr>
        <w:t xml:space="preserve"> осуществляется после правовой экспертизы и регистрации в вышестоящем профсоюзном органе.</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 xml:space="preserve">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w:t>
      </w:r>
      <w:r>
        <w:rPr>
          <w:rStyle w:val="A00"/>
          <w:sz w:val="28"/>
          <w:szCs w:val="28"/>
        </w:rPr>
        <w:t>Адыгея</w:t>
      </w:r>
      <w:r w:rsidRPr="00CB59A7">
        <w:rPr>
          <w:rStyle w:val="A00"/>
          <w:sz w:val="28"/>
          <w:szCs w:val="28"/>
        </w:rPr>
        <w:t xml:space="preserve"> и положениями действующего коллективного договора.</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1.14. Все спорные вопросы по толкованию и реализации положений коллективного договора решаются сторонами.</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не</w:t>
      </w:r>
      <w:r>
        <w:rPr>
          <w:color w:val="000000"/>
          <w:sz w:val="28"/>
          <w:szCs w:val="28"/>
        </w:rPr>
        <w:t xml:space="preserve">  </w:t>
      </w:r>
      <w:r w:rsidRPr="00CB59A7">
        <w:rPr>
          <w:color w:val="000000"/>
          <w:sz w:val="28"/>
          <w:szCs w:val="28"/>
        </w:rPr>
        <w:t xml:space="preserve">предоставление информации, необходимой для проведения коллективных переговоров и осуществления </w:t>
      </w:r>
      <w:proofErr w:type="gramStart"/>
      <w:r w:rsidRPr="00CB59A7">
        <w:rPr>
          <w:color w:val="000000"/>
          <w:sz w:val="28"/>
          <w:szCs w:val="28"/>
        </w:rPr>
        <w:t>контроля за</w:t>
      </w:r>
      <w:proofErr w:type="gramEnd"/>
      <w:r w:rsidRPr="00CB59A7">
        <w:rPr>
          <w:color w:val="000000"/>
          <w:sz w:val="28"/>
          <w:szCs w:val="28"/>
        </w:rPr>
        <w:t xml:space="preserve"> соблюдением коллективного договора, другие противоправные действия (бездействия). </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lastRenderedPageBreak/>
        <w:t>1.17. Работодатель обязуется обеспечить гласность содержания и выполнения условий коллективного договора.</w:t>
      </w:r>
    </w:p>
    <w:p w:rsidR="008366EE" w:rsidRPr="00CB59A7" w:rsidRDefault="008366EE" w:rsidP="008366EE">
      <w:pPr>
        <w:pStyle w:val="Pa15"/>
        <w:widowControl w:val="0"/>
        <w:ind w:firstLine="709"/>
        <w:jc w:val="both"/>
        <w:rPr>
          <w:sz w:val="28"/>
          <w:szCs w:val="28"/>
        </w:rPr>
      </w:pPr>
      <w:r w:rsidRPr="00CB59A7">
        <w:rPr>
          <w:rStyle w:val="A00"/>
          <w:sz w:val="28"/>
          <w:szCs w:val="28"/>
        </w:rPr>
        <w:t xml:space="preserve">1.18. Настоящий коллективный договор вступает в силу с момента его подписания сторонами </w:t>
      </w:r>
      <w:r w:rsidRPr="00CB59A7">
        <w:rPr>
          <w:rStyle w:val="A00"/>
          <w:i/>
          <w:iCs/>
          <w:sz w:val="28"/>
          <w:szCs w:val="28"/>
        </w:rPr>
        <w:t xml:space="preserve">(вариант: с даты, указанной в коллективном договоре по соглашению сторон) </w:t>
      </w:r>
      <w:r w:rsidRPr="00CB59A7">
        <w:rPr>
          <w:rStyle w:val="A00"/>
          <w:sz w:val="28"/>
          <w:szCs w:val="28"/>
        </w:rPr>
        <w:t xml:space="preserve">и действует по </w:t>
      </w:r>
      <w:r>
        <w:rPr>
          <w:rStyle w:val="A00"/>
          <w:sz w:val="28"/>
          <w:szCs w:val="28"/>
        </w:rPr>
        <w:t xml:space="preserve"> 2023год</w:t>
      </w:r>
      <w:r w:rsidRPr="00CB59A7">
        <w:rPr>
          <w:rStyle w:val="A00"/>
          <w:sz w:val="28"/>
          <w:szCs w:val="28"/>
        </w:rPr>
        <w:t>.</w:t>
      </w:r>
    </w:p>
    <w:p w:rsidR="008366EE" w:rsidRPr="00CB59A7" w:rsidRDefault="008366EE" w:rsidP="008366EE">
      <w:pPr>
        <w:pStyle w:val="Pa15"/>
        <w:widowControl w:val="0"/>
        <w:ind w:firstLine="709"/>
        <w:jc w:val="both"/>
        <w:rPr>
          <w:color w:val="000000"/>
          <w:sz w:val="28"/>
          <w:szCs w:val="28"/>
        </w:rPr>
      </w:pPr>
      <w:r w:rsidRPr="00CB59A7">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366EE" w:rsidRPr="00CB59A7" w:rsidRDefault="008366EE" w:rsidP="008366EE">
      <w:pPr>
        <w:pStyle w:val="Pa13"/>
        <w:widowControl w:val="0"/>
        <w:ind w:firstLine="709"/>
        <w:jc w:val="both"/>
        <w:rPr>
          <w:color w:val="000000"/>
          <w:sz w:val="28"/>
          <w:szCs w:val="28"/>
        </w:rPr>
      </w:pPr>
      <w:r w:rsidRPr="00CB59A7">
        <w:rPr>
          <w:color w:val="000000"/>
          <w:sz w:val="28"/>
          <w:szCs w:val="28"/>
        </w:rPr>
        <w:t>1.20. К настоящему коллективному договору прилагаются:</w:t>
      </w:r>
    </w:p>
    <w:p w:rsidR="008366EE" w:rsidRPr="00CB59A7" w:rsidRDefault="008366EE" w:rsidP="008366EE">
      <w:pPr>
        <w:pStyle w:val="Default"/>
        <w:widowControl w:val="0"/>
        <w:numPr>
          <w:ilvl w:val="0"/>
          <w:numId w:val="1"/>
        </w:numPr>
        <w:ind w:firstLine="709"/>
        <w:jc w:val="both"/>
        <w:rPr>
          <w:sz w:val="28"/>
          <w:szCs w:val="28"/>
        </w:rPr>
      </w:pPr>
      <w:r w:rsidRPr="00CB59A7">
        <w:rPr>
          <w:sz w:val="28"/>
          <w:szCs w:val="28"/>
        </w:rPr>
        <w:t>_______________________________________ (Приложение 1);</w:t>
      </w:r>
    </w:p>
    <w:p w:rsidR="008366EE" w:rsidRPr="00CB59A7" w:rsidRDefault="008366EE" w:rsidP="008366EE">
      <w:pPr>
        <w:pStyle w:val="Default"/>
        <w:widowControl w:val="0"/>
        <w:numPr>
          <w:ilvl w:val="0"/>
          <w:numId w:val="1"/>
        </w:numPr>
        <w:ind w:firstLine="709"/>
        <w:jc w:val="both"/>
        <w:rPr>
          <w:sz w:val="28"/>
          <w:szCs w:val="28"/>
        </w:rPr>
      </w:pPr>
      <w:r w:rsidRPr="00CB59A7">
        <w:rPr>
          <w:sz w:val="28"/>
          <w:szCs w:val="28"/>
        </w:rPr>
        <w:t>_______________________________________ (Приложение 2).</w:t>
      </w:r>
    </w:p>
    <w:p w:rsidR="008366EE" w:rsidRDefault="008366EE" w:rsidP="008366EE">
      <w:pPr>
        <w:pStyle w:val="Pa13"/>
        <w:widowControl w:val="0"/>
        <w:ind w:firstLine="709"/>
        <w:jc w:val="both"/>
        <w:rPr>
          <w:color w:val="000000"/>
          <w:sz w:val="28"/>
          <w:szCs w:val="28"/>
        </w:rPr>
      </w:pPr>
      <w:r w:rsidRPr="00CB59A7">
        <w:rPr>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Pr="007A6E5D" w:rsidRDefault="008366EE" w:rsidP="008366EE">
      <w:pPr>
        <w:pStyle w:val="Default"/>
        <w:widowControl w:val="0"/>
      </w:pPr>
    </w:p>
    <w:p w:rsidR="008366EE" w:rsidRPr="00CB59A7" w:rsidRDefault="008366EE" w:rsidP="008366EE">
      <w:pPr>
        <w:pStyle w:val="Pa10"/>
        <w:widowControl w:val="0"/>
        <w:spacing w:after="100"/>
        <w:jc w:val="center"/>
        <w:rPr>
          <w:color w:val="000000"/>
          <w:sz w:val="28"/>
          <w:szCs w:val="28"/>
        </w:rPr>
      </w:pPr>
      <w:r w:rsidRPr="00CB59A7">
        <w:rPr>
          <w:b/>
          <w:bCs/>
          <w:color w:val="000000"/>
          <w:sz w:val="28"/>
          <w:szCs w:val="28"/>
        </w:rPr>
        <w:t>II. СОЦИАЛЬНОЕ ПАРТНЕРСТВО И КООРДИНАЦИЯ ДЕЙСТВИЙ СТОРОН КОЛЛЕКТИВНОГО ДОГОВОРА</w:t>
      </w:r>
    </w:p>
    <w:p w:rsidR="008366EE" w:rsidRPr="00CB59A7" w:rsidRDefault="008366EE" w:rsidP="008366EE">
      <w:pPr>
        <w:pStyle w:val="Pa13"/>
        <w:widowControl w:val="0"/>
        <w:tabs>
          <w:tab w:val="left" w:pos="993"/>
        </w:tabs>
        <w:ind w:firstLine="709"/>
        <w:jc w:val="both"/>
        <w:rPr>
          <w:color w:val="000000"/>
          <w:sz w:val="28"/>
          <w:szCs w:val="28"/>
        </w:rPr>
      </w:pPr>
      <w:r w:rsidRPr="00CB59A7">
        <w:rPr>
          <w:color w:val="000000"/>
          <w:sz w:val="28"/>
          <w:szCs w:val="28"/>
        </w:rPr>
        <w:t>2.1. В целях развития социального партнерства стороны обязуются:</w:t>
      </w:r>
    </w:p>
    <w:p w:rsidR="008366EE" w:rsidRPr="00CB59A7" w:rsidRDefault="008366EE" w:rsidP="008366EE">
      <w:pPr>
        <w:pStyle w:val="Default"/>
        <w:widowControl w:val="0"/>
        <w:numPr>
          <w:ilvl w:val="0"/>
          <w:numId w:val="2"/>
        </w:numPr>
        <w:tabs>
          <w:tab w:val="left" w:pos="993"/>
        </w:tabs>
        <w:ind w:firstLine="709"/>
        <w:jc w:val="both"/>
        <w:rPr>
          <w:sz w:val="28"/>
          <w:szCs w:val="28"/>
        </w:rPr>
      </w:pPr>
      <w:r w:rsidRPr="00CB59A7">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366EE" w:rsidRPr="00CB59A7" w:rsidRDefault="008366EE" w:rsidP="008366EE">
      <w:pPr>
        <w:pStyle w:val="Default"/>
        <w:widowControl w:val="0"/>
        <w:numPr>
          <w:ilvl w:val="0"/>
          <w:numId w:val="2"/>
        </w:numPr>
        <w:tabs>
          <w:tab w:val="left" w:pos="993"/>
        </w:tabs>
        <w:ind w:firstLine="709"/>
        <w:jc w:val="both"/>
        <w:rPr>
          <w:sz w:val="28"/>
          <w:szCs w:val="28"/>
        </w:rPr>
      </w:pPr>
      <w:r w:rsidRPr="00CB59A7">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366EE" w:rsidRPr="00CB59A7" w:rsidRDefault="008366EE" w:rsidP="008366EE">
      <w:pPr>
        <w:pStyle w:val="Default"/>
        <w:widowControl w:val="0"/>
        <w:numPr>
          <w:ilvl w:val="0"/>
          <w:numId w:val="2"/>
        </w:numPr>
        <w:tabs>
          <w:tab w:val="left" w:pos="993"/>
        </w:tabs>
        <w:ind w:firstLine="709"/>
        <w:jc w:val="both"/>
        <w:rPr>
          <w:sz w:val="28"/>
          <w:szCs w:val="28"/>
        </w:rPr>
      </w:pPr>
      <w:r w:rsidRPr="00CB59A7">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366EE" w:rsidRPr="00CB59A7" w:rsidRDefault="008366EE" w:rsidP="008366EE">
      <w:pPr>
        <w:pStyle w:val="Default"/>
        <w:widowControl w:val="0"/>
        <w:numPr>
          <w:ilvl w:val="0"/>
          <w:numId w:val="2"/>
        </w:numPr>
        <w:tabs>
          <w:tab w:val="left" w:pos="993"/>
        </w:tabs>
        <w:ind w:firstLine="709"/>
        <w:jc w:val="both"/>
        <w:rPr>
          <w:sz w:val="28"/>
          <w:szCs w:val="28"/>
        </w:rPr>
      </w:pPr>
      <w:r w:rsidRPr="00CB59A7">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8366EE" w:rsidRPr="00CB59A7" w:rsidRDefault="008366EE" w:rsidP="008366EE">
      <w:pPr>
        <w:pStyle w:val="Pa15"/>
        <w:widowControl w:val="0"/>
        <w:tabs>
          <w:tab w:val="left" w:pos="993"/>
        </w:tabs>
        <w:ind w:firstLine="709"/>
        <w:jc w:val="both"/>
        <w:rPr>
          <w:color w:val="000000"/>
          <w:sz w:val="28"/>
          <w:szCs w:val="28"/>
        </w:rPr>
      </w:pPr>
      <w:r w:rsidRPr="00CB59A7">
        <w:rPr>
          <w:rStyle w:val="A00"/>
          <w:sz w:val="28"/>
          <w:szCs w:val="28"/>
        </w:rPr>
        <w:t>2.2. Работодатель обязуется:</w:t>
      </w:r>
    </w:p>
    <w:p w:rsidR="008366EE" w:rsidRPr="0065533C" w:rsidRDefault="008366EE" w:rsidP="008366EE">
      <w:pPr>
        <w:pStyle w:val="Default"/>
        <w:numPr>
          <w:ilvl w:val="0"/>
          <w:numId w:val="3"/>
        </w:numPr>
        <w:tabs>
          <w:tab w:val="left" w:pos="1080"/>
        </w:tabs>
        <w:ind w:firstLine="720"/>
        <w:jc w:val="both"/>
        <w:rPr>
          <w:sz w:val="28"/>
          <w:szCs w:val="28"/>
        </w:rPr>
      </w:pPr>
      <w:proofErr w:type="gramStart"/>
      <w:r w:rsidRPr="00085633">
        <w:rPr>
          <w:rStyle w:val="A00"/>
          <w:sz w:val="28"/>
          <w:szCs w:val="28"/>
        </w:rPr>
        <w:lastRenderedPageBreak/>
        <w:t xml:space="preserve">Предоставлять профкому по его запросу информацию о численности, составе работников, </w:t>
      </w:r>
      <w:r w:rsidRPr="0065533C">
        <w:rPr>
          <w:rStyle w:val="A00"/>
          <w:sz w:val="28"/>
          <w:szCs w:val="28"/>
        </w:rPr>
        <w:t>условиях финансирования отрасли и оплаты труда, объеме задолженности по выплате заработной платы, размере средней заработной платы работников, показателях по условиям и охране труда, планировании и проведении мероприятий по массовому сокращению численности (штатов) работников (увольнение 10 и более процентов работников в течение 90 календарных дней), дополнительном профессиональном образовании работников и другую</w:t>
      </w:r>
      <w:proofErr w:type="gramEnd"/>
      <w:r w:rsidRPr="0065533C">
        <w:rPr>
          <w:rStyle w:val="A00"/>
          <w:sz w:val="28"/>
          <w:szCs w:val="28"/>
        </w:rPr>
        <w:t xml:space="preserve"> информацию. </w:t>
      </w:r>
    </w:p>
    <w:p w:rsidR="008366EE" w:rsidRPr="00CB59A7" w:rsidRDefault="008366EE" w:rsidP="008366EE">
      <w:pPr>
        <w:pStyle w:val="Default"/>
        <w:widowControl w:val="0"/>
        <w:numPr>
          <w:ilvl w:val="0"/>
          <w:numId w:val="3"/>
        </w:numPr>
        <w:tabs>
          <w:tab w:val="left" w:pos="993"/>
        </w:tabs>
        <w:ind w:firstLine="709"/>
        <w:jc w:val="both"/>
        <w:rPr>
          <w:sz w:val="28"/>
          <w:szCs w:val="28"/>
        </w:rPr>
      </w:pPr>
      <w:r w:rsidRPr="00CB59A7">
        <w:rPr>
          <w:rStyle w:val="A00"/>
          <w:sz w:val="28"/>
          <w:szCs w:val="28"/>
        </w:rPr>
        <w:t xml:space="preserve">Привлекать членов профкома для осуществления </w:t>
      </w:r>
      <w:proofErr w:type="gramStart"/>
      <w:r w:rsidRPr="00CB59A7">
        <w:rPr>
          <w:rStyle w:val="A00"/>
          <w:sz w:val="28"/>
          <w:szCs w:val="28"/>
        </w:rPr>
        <w:t>контроля за</w:t>
      </w:r>
      <w:proofErr w:type="gramEnd"/>
      <w:r w:rsidRPr="00CB59A7">
        <w:rPr>
          <w:rStyle w:val="A00"/>
          <w:sz w:val="28"/>
          <w:szCs w:val="28"/>
        </w:rPr>
        <w:t xml:space="preserve"> правильностью расходования фонда оплаты труда, в том числе фонда стимулирования, внебюджетного фонда. </w:t>
      </w:r>
    </w:p>
    <w:p w:rsidR="008366EE" w:rsidRPr="00CB59A7" w:rsidRDefault="008366EE" w:rsidP="008366EE">
      <w:pPr>
        <w:pStyle w:val="Default"/>
        <w:widowControl w:val="0"/>
        <w:numPr>
          <w:ilvl w:val="0"/>
          <w:numId w:val="3"/>
        </w:numPr>
        <w:tabs>
          <w:tab w:val="left" w:pos="993"/>
        </w:tabs>
        <w:ind w:firstLine="709"/>
        <w:jc w:val="both"/>
        <w:rPr>
          <w:sz w:val="28"/>
          <w:szCs w:val="28"/>
        </w:rPr>
      </w:pPr>
      <w:r w:rsidRPr="00CB59A7">
        <w:rPr>
          <w:rStyle w:val="A00"/>
          <w:sz w:val="28"/>
          <w:szCs w:val="28"/>
        </w:rPr>
        <w:t>Обеспечивать:</w:t>
      </w:r>
    </w:p>
    <w:p w:rsidR="008366EE" w:rsidRPr="00CB59A7" w:rsidRDefault="008366EE" w:rsidP="008366EE">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участие профкома в работе органов управления </w:t>
      </w:r>
      <w:r>
        <w:rPr>
          <w:sz w:val="28"/>
          <w:szCs w:val="28"/>
        </w:rPr>
        <w:t>организацией</w:t>
      </w:r>
      <w:r w:rsidRPr="00CB59A7">
        <w:rPr>
          <w:sz w:val="28"/>
          <w:szCs w:val="28"/>
        </w:rPr>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Pr>
          <w:sz w:val="28"/>
          <w:szCs w:val="28"/>
        </w:rPr>
        <w:t>организации</w:t>
      </w:r>
      <w:r w:rsidRPr="00CB59A7">
        <w:rPr>
          <w:sz w:val="28"/>
          <w:szCs w:val="28"/>
        </w:rPr>
        <w:t xml:space="preserve"> в целом;</w:t>
      </w:r>
    </w:p>
    <w:p w:rsidR="008366EE" w:rsidRPr="00CB59A7" w:rsidRDefault="008366EE" w:rsidP="008366EE">
      <w:pPr>
        <w:pStyle w:val="Default"/>
        <w:widowControl w:val="0"/>
        <w:tabs>
          <w:tab w:val="left" w:pos="709"/>
        </w:tabs>
        <w:jc w:val="both"/>
        <w:rPr>
          <w:sz w:val="28"/>
          <w:szCs w:val="28"/>
        </w:rPr>
      </w:pPr>
      <w:r>
        <w:rPr>
          <w:sz w:val="28"/>
          <w:szCs w:val="28"/>
        </w:rPr>
        <w:tab/>
        <w:t xml:space="preserve">- </w:t>
      </w:r>
      <w:r w:rsidRPr="00CB59A7">
        <w:rPr>
          <w:sz w:val="28"/>
          <w:szCs w:val="28"/>
        </w:rPr>
        <w:t xml:space="preserve">осуществление мероприятий по внесению изменений и дополнений в устав </w:t>
      </w:r>
      <w:r>
        <w:rPr>
          <w:sz w:val="28"/>
          <w:szCs w:val="28"/>
        </w:rPr>
        <w:t>организации</w:t>
      </w:r>
      <w:r w:rsidRPr="00CB59A7">
        <w:rPr>
          <w:sz w:val="28"/>
          <w:szCs w:val="28"/>
        </w:rPr>
        <w:t xml:space="preserve"> в связи с изменением типа </w:t>
      </w:r>
      <w:r>
        <w:rPr>
          <w:sz w:val="28"/>
          <w:szCs w:val="28"/>
        </w:rPr>
        <w:t>организации</w:t>
      </w:r>
      <w:r w:rsidRPr="00CB59A7">
        <w:rPr>
          <w:sz w:val="28"/>
          <w:szCs w:val="28"/>
        </w:rPr>
        <w:t xml:space="preserve">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w:t>
      </w:r>
      <w:r>
        <w:rPr>
          <w:sz w:val="28"/>
          <w:szCs w:val="28"/>
        </w:rPr>
        <w:t>й</w:t>
      </w:r>
      <w:r w:rsidRPr="00CB59A7">
        <w:rPr>
          <w:sz w:val="28"/>
          <w:szCs w:val="28"/>
        </w:rPr>
        <w:t xml:space="preserve"> </w:t>
      </w:r>
      <w:r>
        <w:rPr>
          <w:sz w:val="28"/>
          <w:szCs w:val="28"/>
        </w:rPr>
        <w:t>организации</w:t>
      </w:r>
      <w:r w:rsidRPr="00CB59A7">
        <w:rPr>
          <w:sz w:val="28"/>
          <w:szCs w:val="28"/>
        </w:rPr>
        <w:t xml:space="preserve"> членом наблюдательного совета.</w:t>
      </w:r>
    </w:p>
    <w:p w:rsidR="008366EE" w:rsidRPr="00CB59A7" w:rsidRDefault="008366EE" w:rsidP="008366EE">
      <w:pPr>
        <w:pStyle w:val="Default"/>
        <w:widowControl w:val="0"/>
        <w:numPr>
          <w:ilvl w:val="0"/>
          <w:numId w:val="3"/>
        </w:numPr>
        <w:tabs>
          <w:tab w:val="left" w:pos="993"/>
        </w:tabs>
        <w:ind w:firstLine="709"/>
        <w:jc w:val="both"/>
        <w:rPr>
          <w:sz w:val="28"/>
          <w:szCs w:val="28"/>
        </w:rPr>
      </w:pPr>
      <w:r w:rsidRPr="00CB59A7">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366EE" w:rsidRPr="00CB59A7" w:rsidRDefault="008366EE" w:rsidP="008366EE">
      <w:pPr>
        <w:pStyle w:val="Default"/>
        <w:widowControl w:val="0"/>
        <w:numPr>
          <w:ilvl w:val="0"/>
          <w:numId w:val="3"/>
        </w:numPr>
        <w:tabs>
          <w:tab w:val="left" w:pos="993"/>
        </w:tabs>
        <w:ind w:firstLine="709"/>
        <w:jc w:val="both"/>
        <w:rPr>
          <w:sz w:val="28"/>
          <w:szCs w:val="28"/>
        </w:rPr>
      </w:pPr>
      <w:r w:rsidRPr="00CB59A7">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8366EE" w:rsidRPr="00CB59A7" w:rsidRDefault="008366EE" w:rsidP="008366EE">
      <w:pPr>
        <w:pStyle w:val="Pa13"/>
        <w:widowControl w:val="0"/>
        <w:tabs>
          <w:tab w:val="left" w:pos="993"/>
        </w:tabs>
        <w:ind w:firstLine="709"/>
        <w:jc w:val="both"/>
        <w:rPr>
          <w:color w:val="000000"/>
          <w:sz w:val="28"/>
          <w:szCs w:val="28"/>
        </w:rPr>
      </w:pPr>
      <w:r w:rsidRPr="00CB59A7">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8366EE" w:rsidRPr="00CB59A7" w:rsidRDefault="008366EE" w:rsidP="008366EE">
      <w:pPr>
        <w:pStyle w:val="Default"/>
        <w:widowControl w:val="0"/>
        <w:tabs>
          <w:tab w:val="left" w:pos="709"/>
        </w:tabs>
        <w:jc w:val="both"/>
        <w:rPr>
          <w:sz w:val="28"/>
          <w:szCs w:val="28"/>
        </w:rPr>
      </w:pPr>
      <w:r w:rsidRPr="007A6E5D">
        <w:rPr>
          <w:rStyle w:val="A9"/>
          <w:rFonts w:eastAsia="Arial Unicode MS"/>
          <w:sz w:val="28"/>
          <w:szCs w:val="28"/>
        </w:rPr>
        <w:tab/>
        <w:t xml:space="preserve">- </w:t>
      </w:r>
      <w:r w:rsidRPr="00CB59A7">
        <w:rPr>
          <w:rStyle w:val="A9"/>
          <w:rFonts w:eastAsia="Arial Unicode MS"/>
          <w:sz w:val="28"/>
          <w:szCs w:val="28"/>
        </w:rPr>
        <w:t>учета мотивированного мнения</w:t>
      </w:r>
      <w:r>
        <w:rPr>
          <w:rStyle w:val="A9"/>
          <w:rFonts w:eastAsia="Arial Unicode MS"/>
          <w:sz w:val="28"/>
          <w:szCs w:val="28"/>
        </w:rPr>
        <w:t xml:space="preserve"> </w:t>
      </w:r>
      <w:r w:rsidRPr="00CB59A7">
        <w:rPr>
          <w:rStyle w:val="A00"/>
          <w:sz w:val="28"/>
          <w:szCs w:val="28"/>
        </w:rPr>
        <w:t>профкома в порядке, установленном статьями 372 и 373 ТК РФ;</w:t>
      </w:r>
    </w:p>
    <w:p w:rsidR="008366EE" w:rsidRPr="00CB59A7" w:rsidRDefault="008366EE" w:rsidP="008366EE">
      <w:pPr>
        <w:pStyle w:val="Default"/>
        <w:widowControl w:val="0"/>
        <w:tabs>
          <w:tab w:val="left" w:pos="709"/>
          <w:tab w:val="left" w:pos="1134"/>
        </w:tabs>
        <w:jc w:val="both"/>
        <w:rPr>
          <w:sz w:val="28"/>
          <w:szCs w:val="28"/>
        </w:rPr>
      </w:pPr>
      <w:r w:rsidRPr="007A6E5D">
        <w:rPr>
          <w:rStyle w:val="A9"/>
          <w:rFonts w:eastAsia="Arial Unicode MS"/>
          <w:sz w:val="28"/>
          <w:szCs w:val="28"/>
        </w:rPr>
        <w:tab/>
        <w:t xml:space="preserve">- </w:t>
      </w:r>
      <w:r w:rsidRPr="00CB59A7">
        <w:rPr>
          <w:rStyle w:val="A9"/>
          <w:rFonts w:eastAsia="Arial Unicode MS"/>
          <w:sz w:val="28"/>
          <w:szCs w:val="28"/>
        </w:rPr>
        <w:t>согласования (письменного</w:t>
      </w:r>
      <w:proofErr w:type="gramStart"/>
      <w:r w:rsidRPr="00CB59A7">
        <w:rPr>
          <w:rStyle w:val="A9"/>
          <w:rFonts w:eastAsia="Arial Unicode MS"/>
          <w:sz w:val="28"/>
          <w:szCs w:val="28"/>
        </w:rPr>
        <w:t>)</w:t>
      </w:r>
      <w:r w:rsidRPr="00CB59A7">
        <w:rPr>
          <w:rStyle w:val="A00"/>
          <w:sz w:val="28"/>
          <w:szCs w:val="28"/>
        </w:rPr>
        <w:t>п</w:t>
      </w:r>
      <w:proofErr w:type="gramEnd"/>
      <w:r w:rsidRPr="00CB59A7">
        <w:rPr>
          <w:rStyle w:val="A00"/>
          <w:sz w:val="28"/>
          <w:szCs w:val="28"/>
        </w:rPr>
        <w:t>ри принятии решений руководителем с профкомом после проведения взаимных консультаций в целях достижения единого мнения сторон.</w:t>
      </w:r>
    </w:p>
    <w:p w:rsidR="008366EE" w:rsidRPr="00CB59A7" w:rsidRDefault="008366EE" w:rsidP="008366EE">
      <w:pPr>
        <w:pStyle w:val="Pa13"/>
        <w:widowControl w:val="0"/>
        <w:tabs>
          <w:tab w:val="left" w:pos="993"/>
        </w:tabs>
        <w:ind w:firstLine="709"/>
        <w:jc w:val="both"/>
        <w:rPr>
          <w:color w:val="000000"/>
          <w:sz w:val="28"/>
          <w:szCs w:val="28"/>
        </w:rPr>
      </w:pPr>
      <w:r w:rsidRPr="00CB59A7">
        <w:rPr>
          <w:color w:val="000000"/>
          <w:sz w:val="28"/>
          <w:szCs w:val="28"/>
        </w:rPr>
        <w:t>2.4. Работодатель с учетом мнения профкома (по согласованию) осуществляет (принимает):</w:t>
      </w:r>
    </w:p>
    <w:p w:rsidR="008366EE" w:rsidRPr="00CB59A7" w:rsidRDefault="008366EE" w:rsidP="008366EE">
      <w:pPr>
        <w:pStyle w:val="Default"/>
        <w:widowControl w:val="0"/>
        <w:tabs>
          <w:tab w:val="left" w:pos="709"/>
        </w:tabs>
        <w:jc w:val="both"/>
        <w:rPr>
          <w:sz w:val="28"/>
          <w:szCs w:val="28"/>
        </w:rPr>
      </w:pPr>
      <w:r>
        <w:rPr>
          <w:sz w:val="28"/>
          <w:szCs w:val="28"/>
        </w:rPr>
        <w:tab/>
        <w:t xml:space="preserve">- </w:t>
      </w:r>
      <w:r w:rsidRPr="00CB59A7">
        <w:rPr>
          <w:sz w:val="28"/>
          <w:szCs w:val="28"/>
        </w:rPr>
        <w:t>принятие локальных нормативных актов, содержащих нормы трудового права (ст.8, 371, 372 ТК РФ);</w:t>
      </w:r>
    </w:p>
    <w:p w:rsidR="008366EE" w:rsidRPr="00CB59A7" w:rsidRDefault="008366EE" w:rsidP="008366EE">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8366EE" w:rsidRPr="00CB59A7" w:rsidRDefault="008366EE" w:rsidP="008366EE">
      <w:pPr>
        <w:pStyle w:val="Default"/>
        <w:widowControl w:val="0"/>
        <w:tabs>
          <w:tab w:val="left" w:pos="993"/>
        </w:tabs>
        <w:ind w:firstLine="709"/>
        <w:jc w:val="both"/>
        <w:rPr>
          <w:sz w:val="28"/>
          <w:szCs w:val="28"/>
        </w:rPr>
      </w:pPr>
      <w:r>
        <w:rPr>
          <w:sz w:val="28"/>
          <w:szCs w:val="28"/>
        </w:rPr>
        <w:lastRenderedPageBreak/>
        <w:t xml:space="preserve">- </w:t>
      </w:r>
      <w:r w:rsidRPr="00CB59A7">
        <w:rPr>
          <w:sz w:val="28"/>
          <w:szCs w:val="28"/>
        </w:rPr>
        <w:t>решение о возможном расторжении трудового договора с работником в соответствии с пп.2, 3 или 5 ч.1 ст.81 ТК РФ;</w:t>
      </w:r>
    </w:p>
    <w:p w:rsidR="008366EE" w:rsidRPr="00CB59A7" w:rsidRDefault="008366EE" w:rsidP="008366EE">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привлечение работника к сверхурочной работе (ст.99 ТК РФ); </w:t>
      </w:r>
    </w:p>
    <w:p w:rsidR="008366EE" w:rsidRPr="00CB59A7" w:rsidRDefault="008366EE" w:rsidP="008366EE">
      <w:pPr>
        <w:pStyle w:val="Default"/>
        <w:widowControl w:val="0"/>
        <w:tabs>
          <w:tab w:val="left" w:pos="993"/>
        </w:tabs>
        <w:ind w:firstLine="709"/>
        <w:jc w:val="both"/>
        <w:rPr>
          <w:sz w:val="28"/>
          <w:szCs w:val="28"/>
        </w:rPr>
      </w:pPr>
      <w:r>
        <w:rPr>
          <w:sz w:val="28"/>
          <w:szCs w:val="28"/>
        </w:rPr>
        <w:t xml:space="preserve">- </w:t>
      </w:r>
      <w:r w:rsidRPr="00CB59A7">
        <w:rPr>
          <w:sz w:val="28"/>
          <w:szCs w:val="28"/>
        </w:rPr>
        <w:t>привлечение работника к работе в выходные и нерабочие праздничные дни (ст.113 ТК РФ);</w:t>
      </w:r>
    </w:p>
    <w:p w:rsidR="008366EE" w:rsidRPr="00CB59A7" w:rsidRDefault="008366EE" w:rsidP="008366EE">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8366EE" w:rsidRPr="00CB59A7" w:rsidRDefault="008366EE" w:rsidP="008366EE">
      <w:pPr>
        <w:pStyle w:val="Default"/>
        <w:widowControl w:val="0"/>
        <w:tabs>
          <w:tab w:val="left" w:pos="993"/>
        </w:tabs>
        <w:ind w:firstLine="567"/>
        <w:jc w:val="both"/>
        <w:rPr>
          <w:sz w:val="28"/>
          <w:szCs w:val="28"/>
        </w:rPr>
      </w:pPr>
      <w:r>
        <w:rPr>
          <w:sz w:val="28"/>
          <w:szCs w:val="28"/>
        </w:rPr>
        <w:t xml:space="preserve">- </w:t>
      </w:r>
      <w:r w:rsidRPr="00CB59A7">
        <w:rPr>
          <w:sz w:val="28"/>
          <w:szCs w:val="28"/>
        </w:rPr>
        <w:t>формирование комиссии по урегулированию споров между участниками образовательных отношений;</w:t>
      </w:r>
    </w:p>
    <w:p w:rsidR="008366EE" w:rsidRPr="00CB59A7" w:rsidRDefault="008366EE" w:rsidP="008366EE">
      <w:pPr>
        <w:pStyle w:val="Default"/>
        <w:widowControl w:val="0"/>
        <w:tabs>
          <w:tab w:val="left" w:pos="993"/>
        </w:tabs>
        <w:ind w:firstLine="709"/>
        <w:jc w:val="both"/>
        <w:rPr>
          <w:sz w:val="28"/>
          <w:szCs w:val="28"/>
        </w:rPr>
      </w:pPr>
      <w:r>
        <w:rPr>
          <w:sz w:val="28"/>
          <w:szCs w:val="28"/>
        </w:rPr>
        <w:t xml:space="preserve">- </w:t>
      </w:r>
      <w:r w:rsidRPr="00CB59A7">
        <w:rPr>
          <w:sz w:val="28"/>
          <w:szCs w:val="28"/>
        </w:rPr>
        <w:t>представление к присвоению почетных званий, награждению отраслевыми и иными наградами;</w:t>
      </w:r>
    </w:p>
    <w:p w:rsidR="008366EE" w:rsidRPr="00CB59A7" w:rsidRDefault="008366EE" w:rsidP="008366EE">
      <w:pPr>
        <w:pStyle w:val="Default"/>
        <w:widowControl w:val="0"/>
        <w:tabs>
          <w:tab w:val="left" w:pos="993"/>
        </w:tabs>
        <w:ind w:firstLine="709"/>
        <w:jc w:val="both"/>
        <w:rPr>
          <w:sz w:val="28"/>
          <w:szCs w:val="28"/>
        </w:rPr>
      </w:pPr>
      <w:r>
        <w:rPr>
          <w:i/>
          <w:iCs/>
          <w:sz w:val="28"/>
          <w:szCs w:val="28"/>
        </w:rPr>
        <w:t xml:space="preserve">- </w:t>
      </w:r>
      <w:r w:rsidRPr="00CB59A7">
        <w:rPr>
          <w:i/>
          <w:iCs/>
          <w:sz w:val="28"/>
          <w:szCs w:val="28"/>
        </w:rPr>
        <w:t>(перечень может быть расширен)</w:t>
      </w:r>
      <w:r w:rsidRPr="00CB59A7">
        <w:rPr>
          <w:sz w:val="28"/>
          <w:szCs w:val="28"/>
        </w:rPr>
        <w:t>.</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2.5. Работодатель с учетом мнения профкома</w:t>
      </w:r>
      <w:r w:rsidRPr="009C468C">
        <w:rPr>
          <w:i/>
          <w:iCs/>
          <w:color w:val="000000"/>
          <w:sz w:val="28"/>
          <w:szCs w:val="28"/>
        </w:rPr>
        <w:t xml:space="preserve"> </w:t>
      </w:r>
      <w:r w:rsidRPr="009C468C">
        <w:rPr>
          <w:color w:val="000000"/>
          <w:sz w:val="28"/>
          <w:szCs w:val="28"/>
        </w:rPr>
        <w:t>принимает (утверждает) локальные нормативные акты организации устанавливающие (определяющие):</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xml:space="preserve">- 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перечень должностей работников с ненормированным рабочим днем (ст.101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график сменности (ст.103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график отпусков (ст.123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правила и инструкции по охране труда для работников (ст.212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систему оплаты труда организации,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форму расчетного листка (ст.136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введение, замену и пересмотр норм труда (ст.162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определение сроков проведения специальной оценки условий труда (ст. 22 ТК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xml:space="preserve">- объем педагогической нагрузки, тарификацию (п.1.9 Приказ </w:t>
      </w:r>
      <w:proofErr w:type="spellStart"/>
      <w:r w:rsidRPr="009C468C">
        <w:rPr>
          <w:sz w:val="28"/>
          <w:szCs w:val="28"/>
        </w:rPr>
        <w:t>Минобр</w:t>
      </w:r>
      <w:proofErr w:type="spellEnd"/>
      <w:r w:rsidRPr="009C468C">
        <w:rPr>
          <w:sz w:val="28"/>
          <w:szCs w:val="28"/>
        </w:rPr>
        <w:t xml:space="preserve"> науки России от 22.12.2014 № 1601);</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xml:space="preserve">- план и график работы организации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sidRPr="009C468C">
        <w:rPr>
          <w:sz w:val="28"/>
          <w:szCs w:val="28"/>
        </w:rPr>
        <w:t>Минобрнауки</w:t>
      </w:r>
      <w:proofErr w:type="spellEnd"/>
      <w:r w:rsidRPr="009C468C">
        <w:rPr>
          <w:sz w:val="28"/>
          <w:szCs w:val="28"/>
        </w:rPr>
        <w:t xml:space="preserve"> России от 11.05.2016 № 536);</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xml:space="preserve">- порядок создания, организации работы и принятия решений комиссией </w:t>
      </w:r>
      <w:r w:rsidRPr="009C468C">
        <w:rPr>
          <w:sz w:val="28"/>
          <w:szCs w:val="28"/>
        </w:rPr>
        <w:lastRenderedPageBreak/>
        <w:t>по урегулированию споров между участниками образовательных отношений и их исполнения (п.6 ст.45 ФЗ «Об образовании в РФ»);</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xml:space="preserve">- введение для воспитателей режима рабочего дня с разделением его на части с перерывом, составляющим </w:t>
      </w:r>
      <w:proofErr w:type="gramStart"/>
      <w:r w:rsidRPr="009C468C">
        <w:rPr>
          <w:sz w:val="28"/>
          <w:szCs w:val="28"/>
        </w:rPr>
        <w:t>два и более часов</w:t>
      </w:r>
      <w:proofErr w:type="gramEnd"/>
      <w:r w:rsidRPr="009C468C">
        <w:rPr>
          <w:sz w:val="28"/>
          <w:szCs w:val="28"/>
        </w:rPr>
        <w:t xml:space="preserve"> подряд, с соответствующей компенсацией неудобного режима работы (п.3.2 Приказа </w:t>
      </w:r>
      <w:proofErr w:type="spellStart"/>
      <w:r w:rsidRPr="009C468C">
        <w:rPr>
          <w:sz w:val="28"/>
          <w:szCs w:val="28"/>
        </w:rPr>
        <w:t>Минобрнауки</w:t>
      </w:r>
      <w:proofErr w:type="spellEnd"/>
      <w:r w:rsidRPr="009C468C">
        <w:rPr>
          <w:sz w:val="28"/>
          <w:szCs w:val="28"/>
        </w:rPr>
        <w:t xml:space="preserve"> России от 11.05.2016 № 536);</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xml:space="preserve">- режим рабочего времени работников в каникулярный период, организация и графики работ с указанием их характера и особенностей (п.4.6 Приказа </w:t>
      </w:r>
      <w:proofErr w:type="spellStart"/>
      <w:r w:rsidRPr="009C468C">
        <w:rPr>
          <w:sz w:val="28"/>
          <w:szCs w:val="28"/>
        </w:rPr>
        <w:t>Минобрнауки</w:t>
      </w:r>
      <w:proofErr w:type="spellEnd"/>
      <w:r w:rsidRPr="009C468C">
        <w:rPr>
          <w:sz w:val="28"/>
          <w:szCs w:val="28"/>
        </w:rPr>
        <w:t xml:space="preserve"> России от 11.05.2016 № 536, п.2.8 коллективного договора); </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нормы профессиональной этики педагогических работников;</w:t>
      </w:r>
    </w:p>
    <w:p w:rsidR="008366EE" w:rsidRPr="009C468C" w:rsidRDefault="008366EE" w:rsidP="008366EE">
      <w:pPr>
        <w:pStyle w:val="Default"/>
        <w:widowControl w:val="0"/>
        <w:tabs>
          <w:tab w:val="left" w:pos="993"/>
        </w:tabs>
        <w:ind w:firstLine="709"/>
        <w:jc w:val="both"/>
        <w:rPr>
          <w:sz w:val="28"/>
          <w:szCs w:val="28"/>
        </w:rPr>
      </w:pPr>
      <w:r w:rsidRPr="009C468C">
        <w:rPr>
          <w:iCs/>
          <w:sz w:val="28"/>
          <w:szCs w:val="28"/>
        </w:rPr>
        <w:t xml:space="preserve">- </w:t>
      </w:r>
      <w:r w:rsidRPr="009C468C">
        <w:rPr>
          <w:i/>
          <w:iCs/>
          <w:sz w:val="28"/>
          <w:szCs w:val="28"/>
        </w:rPr>
        <w:t>(предлагаемый перечень может быть расширен)</w:t>
      </w:r>
      <w:r w:rsidRPr="009C468C">
        <w:rPr>
          <w:sz w:val="28"/>
          <w:szCs w:val="28"/>
        </w:rPr>
        <w:t>.</w:t>
      </w:r>
    </w:p>
    <w:p w:rsidR="008366EE" w:rsidRPr="009C468C" w:rsidRDefault="008366EE" w:rsidP="008366EE">
      <w:pPr>
        <w:pStyle w:val="Default"/>
        <w:widowControl w:val="0"/>
        <w:tabs>
          <w:tab w:val="left" w:pos="993"/>
        </w:tabs>
        <w:ind w:firstLine="709"/>
        <w:jc w:val="both"/>
        <w:rPr>
          <w:sz w:val="28"/>
          <w:szCs w:val="28"/>
        </w:rPr>
      </w:pPr>
    </w:p>
    <w:p w:rsidR="008366EE" w:rsidRPr="009C468C" w:rsidRDefault="008366EE" w:rsidP="008366EE">
      <w:pPr>
        <w:pStyle w:val="Pa15"/>
        <w:widowControl w:val="0"/>
        <w:tabs>
          <w:tab w:val="left" w:pos="993"/>
        </w:tabs>
        <w:ind w:firstLine="709"/>
        <w:jc w:val="both"/>
        <w:rPr>
          <w:color w:val="000000"/>
          <w:sz w:val="28"/>
          <w:szCs w:val="28"/>
        </w:rPr>
      </w:pPr>
      <w:r w:rsidRPr="009C468C">
        <w:rPr>
          <w:rStyle w:val="A00"/>
          <w:sz w:val="28"/>
          <w:szCs w:val="28"/>
        </w:rPr>
        <w:t>2.6. Профком:</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rStyle w:val="A00"/>
          <w:sz w:val="28"/>
          <w:szCs w:val="28"/>
        </w:rPr>
        <w:t xml:space="preserve">Разъясняет работникам положения коллективного договора. </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муниципальных и других органах, комиссии по трудовым спорам, суде.</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rStyle w:val="A00"/>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(размер определяется). </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rStyle w:val="A00"/>
          <w:sz w:val="28"/>
          <w:szCs w:val="28"/>
        </w:rPr>
        <w:t xml:space="preserve">Осуществляет контроль </w:t>
      </w:r>
      <w:proofErr w:type="gramStart"/>
      <w:r w:rsidRPr="009C468C">
        <w:rPr>
          <w:rStyle w:val="A00"/>
          <w:sz w:val="28"/>
          <w:szCs w:val="28"/>
        </w:rPr>
        <w:t>за</w:t>
      </w:r>
      <w:proofErr w:type="gramEnd"/>
      <w:r w:rsidRPr="009C468C">
        <w:rPr>
          <w:rStyle w:val="A00"/>
          <w:sz w:val="28"/>
          <w:szCs w:val="28"/>
        </w:rPr>
        <w:t>:</w:t>
      </w:r>
    </w:p>
    <w:p w:rsidR="008366EE" w:rsidRPr="009C468C" w:rsidRDefault="008366EE" w:rsidP="008366EE">
      <w:pPr>
        <w:pStyle w:val="Default"/>
        <w:widowControl w:val="0"/>
        <w:tabs>
          <w:tab w:val="left" w:pos="993"/>
        </w:tabs>
        <w:ind w:firstLine="709"/>
        <w:jc w:val="both"/>
        <w:rPr>
          <w:sz w:val="28"/>
          <w:szCs w:val="28"/>
        </w:rPr>
      </w:pPr>
      <w:r w:rsidRPr="009C468C">
        <w:rPr>
          <w:rStyle w:val="A00"/>
          <w:sz w:val="28"/>
          <w:szCs w:val="28"/>
        </w:rPr>
        <w:t>- выполнением работодателем норм действующего трудового права, локальных нормативных актов, условий коллективного договора;</w:t>
      </w:r>
    </w:p>
    <w:p w:rsidR="008366EE" w:rsidRPr="009C468C" w:rsidRDefault="008366EE" w:rsidP="008366EE">
      <w:pPr>
        <w:pStyle w:val="Default"/>
        <w:widowControl w:val="0"/>
        <w:tabs>
          <w:tab w:val="left" w:pos="993"/>
        </w:tabs>
        <w:ind w:firstLine="709"/>
        <w:jc w:val="both"/>
        <w:rPr>
          <w:sz w:val="28"/>
          <w:szCs w:val="28"/>
        </w:rPr>
      </w:pPr>
      <w:r w:rsidRPr="009C468C">
        <w:rPr>
          <w:rStyle w:val="A00"/>
          <w:sz w:val="28"/>
          <w:szCs w:val="28"/>
        </w:rPr>
        <w:t>- состоянием охраны труда в организации;</w:t>
      </w:r>
    </w:p>
    <w:p w:rsidR="008366EE" w:rsidRPr="009C468C" w:rsidRDefault="008366EE" w:rsidP="008366EE">
      <w:pPr>
        <w:pStyle w:val="Default"/>
        <w:widowControl w:val="0"/>
        <w:tabs>
          <w:tab w:val="left" w:pos="993"/>
        </w:tabs>
        <w:ind w:firstLine="709"/>
        <w:jc w:val="both"/>
        <w:rPr>
          <w:sz w:val="28"/>
          <w:szCs w:val="28"/>
        </w:rPr>
      </w:pPr>
      <w:r w:rsidRPr="009C468C">
        <w:rPr>
          <w:rStyle w:val="A00"/>
          <w:sz w:val="28"/>
          <w:szCs w:val="28"/>
        </w:rPr>
        <w:t>- правильностью и своевременностью предоставления работникам отпусков и их оплаты;</w:t>
      </w:r>
    </w:p>
    <w:p w:rsidR="008366EE" w:rsidRPr="009C468C" w:rsidRDefault="008366EE" w:rsidP="008366EE">
      <w:pPr>
        <w:pStyle w:val="Default"/>
        <w:widowControl w:val="0"/>
        <w:tabs>
          <w:tab w:val="left" w:pos="993"/>
        </w:tabs>
        <w:ind w:firstLine="709"/>
        <w:jc w:val="both"/>
        <w:rPr>
          <w:sz w:val="28"/>
          <w:szCs w:val="28"/>
        </w:rPr>
      </w:pPr>
      <w:r w:rsidRPr="009C468C">
        <w:rPr>
          <w:rStyle w:val="A00"/>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366EE" w:rsidRPr="009C468C" w:rsidRDefault="008366EE" w:rsidP="008366EE">
      <w:pPr>
        <w:pStyle w:val="Default"/>
        <w:widowControl w:val="0"/>
        <w:tabs>
          <w:tab w:val="left" w:pos="993"/>
        </w:tabs>
        <w:ind w:firstLine="709"/>
        <w:jc w:val="both"/>
        <w:rPr>
          <w:sz w:val="28"/>
          <w:szCs w:val="28"/>
        </w:rPr>
      </w:pPr>
      <w:r w:rsidRPr="009C468C">
        <w:rPr>
          <w:rStyle w:val="A00"/>
          <w:sz w:val="28"/>
          <w:szCs w:val="28"/>
        </w:rPr>
        <w:t>- соблюдением порядка аттестации педагогических работников, проводимой в целях подтверждения соответствия занимаемой должности;</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своевременным назначением и выплатой работникам пособий по обязательному социальному страхованию;</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правильностью расходования фонда оплаты труда, в том числе экономии фонда оплаты труда, средств, полученных от приносящей доход деятельности, и др.</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sz w:val="28"/>
          <w:szCs w:val="28"/>
        </w:rPr>
        <w:t xml:space="preserve">Добивается от работодателя приостановки (отмены) управленческих решений, противоречащих законодательству о труде, охране труда, </w:t>
      </w:r>
      <w:r w:rsidRPr="009C468C">
        <w:rPr>
          <w:sz w:val="28"/>
          <w:szCs w:val="28"/>
        </w:rPr>
        <w:lastRenderedPageBreak/>
        <w:t>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sz w:val="28"/>
          <w:szCs w:val="28"/>
        </w:rPr>
        <w:t>Принимает участие в аттестации работников на соответствие занимаемой должности, делегируя представителя в состав аттестационной комиссии организации.</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sz w:val="28"/>
          <w:szCs w:val="28"/>
        </w:rPr>
        <w:t>Осуществляет проверку правильности удержания и перечисления членских профсоюзных взносов.</w:t>
      </w:r>
    </w:p>
    <w:p w:rsidR="008366EE" w:rsidRPr="009C468C" w:rsidRDefault="008366EE" w:rsidP="008366EE">
      <w:pPr>
        <w:pStyle w:val="Default"/>
        <w:widowControl w:val="0"/>
        <w:numPr>
          <w:ilvl w:val="0"/>
          <w:numId w:val="4"/>
        </w:numPr>
        <w:tabs>
          <w:tab w:val="left" w:pos="993"/>
        </w:tabs>
        <w:ind w:firstLine="709"/>
        <w:jc w:val="both"/>
        <w:rPr>
          <w:sz w:val="28"/>
          <w:szCs w:val="28"/>
        </w:rPr>
      </w:pPr>
      <w:r w:rsidRPr="009C468C">
        <w:rPr>
          <w:sz w:val="28"/>
          <w:szCs w:val="28"/>
        </w:rPr>
        <w:t>Информирует членов Профсоюза о своей работе, деятельности выборных профсоюзных органов.</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10. Организует физкультурно-оздоровительную и культурно-массовую работу для членов Профсоюза.</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11. Ходатайствует о присвоении почетных званий, представлении к наградам работников – членов Профсоюза.</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14. Содействует предотвращению в организации коллективных трудовых споров при условии выполнения обязательств, включенных в настоящий коллективный договор.</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 xml:space="preserve">15. Организует информирование, правовой всеобуч для работников. </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16. Направляет учредителю (собственнику) организации заявление в 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 xml:space="preserve">19. </w:t>
      </w:r>
      <w:proofErr w:type="gramStart"/>
      <w:r w:rsidRPr="009C468C">
        <w:rPr>
          <w:color w:val="000000"/>
          <w:sz w:val="28"/>
          <w:szCs w:val="28"/>
        </w:rPr>
        <w:t>Оказывает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утвержденным на районным Советом профсоюза, в пределах утвержденной сметы доходов и расходов членских профсоюзных взносов первичной профсоюзной организации.</w:t>
      </w:r>
      <w:proofErr w:type="gramEnd"/>
    </w:p>
    <w:p w:rsidR="008366EE" w:rsidRPr="009C468C" w:rsidRDefault="008366EE" w:rsidP="008366EE">
      <w:pPr>
        <w:pStyle w:val="Pa15"/>
        <w:widowControl w:val="0"/>
        <w:tabs>
          <w:tab w:val="left" w:pos="993"/>
        </w:tabs>
        <w:ind w:firstLine="709"/>
        <w:jc w:val="both"/>
        <w:rPr>
          <w:color w:val="000000"/>
          <w:sz w:val="28"/>
          <w:szCs w:val="28"/>
        </w:rPr>
      </w:pPr>
      <w:r w:rsidRPr="009C468C">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занятий (уроков) принимаются с учетом </w:t>
      </w:r>
      <w:r w:rsidRPr="009C468C">
        <w:rPr>
          <w:rStyle w:val="A00"/>
          <w:sz w:val="28"/>
          <w:szCs w:val="28"/>
        </w:rPr>
        <w:lastRenderedPageBreak/>
        <w:t xml:space="preserve">мотивированного мнения профкома (по согласованию). </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Адыгея законодательства и не реже одного раза в год отчитывается перед работниками о его выполнении.</w:t>
      </w:r>
    </w:p>
    <w:p w:rsidR="008366EE" w:rsidRDefault="008366EE" w:rsidP="008366EE">
      <w:pPr>
        <w:autoSpaceDE w:val="0"/>
        <w:autoSpaceDN w:val="0"/>
        <w:adjustRightInd w:val="0"/>
        <w:spacing w:after="0" w:line="240" w:lineRule="auto"/>
        <w:ind w:firstLine="708"/>
        <w:jc w:val="both"/>
        <w:rPr>
          <w:rFonts w:ascii="Times New Roman" w:hAnsi="Times New Roman"/>
          <w:sz w:val="28"/>
          <w:szCs w:val="28"/>
        </w:rPr>
      </w:pPr>
      <w:r w:rsidRPr="009C468C">
        <w:rPr>
          <w:rFonts w:ascii="Times New Roman" w:hAnsi="Times New Roman"/>
          <w:bCs/>
          <w:sz w:val="28"/>
          <w:szCs w:val="28"/>
        </w:rPr>
        <w:t xml:space="preserve">2.10. Стороны считают, что при возникновении споров, связанных с реализацией коллективного договора, локальных нормативных актов и иных документов, содержащих нормы трудового права, и не достижении согласия каждая сторона может обратиться по возникшему спору в государственные органы контроля и надзора за соблюдением трудового законодательства или суд. </w:t>
      </w:r>
      <w:r w:rsidRPr="009C468C">
        <w:rPr>
          <w:rFonts w:ascii="Times New Roman" w:hAnsi="Times New Roman"/>
          <w:sz w:val="28"/>
          <w:szCs w:val="28"/>
        </w:rPr>
        <w:t xml:space="preserve"> </w:t>
      </w:r>
    </w:p>
    <w:p w:rsidR="008366EE" w:rsidRDefault="008366EE" w:rsidP="008366EE">
      <w:pPr>
        <w:autoSpaceDE w:val="0"/>
        <w:autoSpaceDN w:val="0"/>
        <w:adjustRightInd w:val="0"/>
        <w:spacing w:after="0" w:line="240" w:lineRule="auto"/>
        <w:ind w:firstLine="708"/>
        <w:jc w:val="both"/>
        <w:rPr>
          <w:rFonts w:ascii="Times New Roman" w:hAnsi="Times New Roman"/>
          <w:sz w:val="28"/>
          <w:szCs w:val="28"/>
        </w:rPr>
      </w:pPr>
    </w:p>
    <w:p w:rsidR="008366EE" w:rsidRDefault="008366EE" w:rsidP="008366EE">
      <w:pPr>
        <w:autoSpaceDE w:val="0"/>
        <w:autoSpaceDN w:val="0"/>
        <w:adjustRightInd w:val="0"/>
        <w:spacing w:after="0" w:line="240" w:lineRule="auto"/>
        <w:ind w:firstLine="708"/>
        <w:jc w:val="both"/>
        <w:rPr>
          <w:rFonts w:ascii="Times New Roman" w:hAnsi="Times New Roman"/>
          <w:sz w:val="28"/>
          <w:szCs w:val="28"/>
        </w:rPr>
      </w:pPr>
    </w:p>
    <w:p w:rsidR="008366EE" w:rsidRPr="009C468C" w:rsidRDefault="008366EE" w:rsidP="008366EE">
      <w:pPr>
        <w:autoSpaceDE w:val="0"/>
        <w:autoSpaceDN w:val="0"/>
        <w:adjustRightInd w:val="0"/>
        <w:spacing w:after="0" w:line="240" w:lineRule="auto"/>
        <w:ind w:firstLine="708"/>
        <w:jc w:val="both"/>
        <w:rPr>
          <w:rFonts w:ascii="Times New Roman" w:hAnsi="Times New Roman"/>
          <w:sz w:val="28"/>
          <w:szCs w:val="28"/>
        </w:rPr>
      </w:pPr>
    </w:p>
    <w:p w:rsidR="008366EE" w:rsidRPr="009C468C" w:rsidRDefault="008366EE" w:rsidP="008366EE">
      <w:pPr>
        <w:pStyle w:val="Pa13"/>
        <w:widowControl w:val="0"/>
        <w:ind w:firstLine="709"/>
        <w:jc w:val="both"/>
        <w:rPr>
          <w:color w:val="000000"/>
          <w:sz w:val="28"/>
          <w:szCs w:val="28"/>
        </w:rPr>
      </w:pPr>
    </w:p>
    <w:p w:rsidR="008366EE" w:rsidRPr="009C468C" w:rsidRDefault="008366EE" w:rsidP="008366EE">
      <w:pPr>
        <w:pStyle w:val="Pa10"/>
        <w:widowControl w:val="0"/>
        <w:spacing w:after="100"/>
        <w:jc w:val="center"/>
        <w:rPr>
          <w:color w:val="000000"/>
          <w:sz w:val="28"/>
          <w:szCs w:val="28"/>
        </w:rPr>
      </w:pPr>
      <w:r w:rsidRPr="009C468C">
        <w:rPr>
          <w:b/>
          <w:bCs/>
          <w:color w:val="000000"/>
          <w:sz w:val="28"/>
          <w:szCs w:val="28"/>
        </w:rPr>
        <w:t>III. ТРУДОВЫЕ ОТНОШЕНИЯ</w:t>
      </w:r>
    </w:p>
    <w:p w:rsidR="008366EE" w:rsidRPr="009C468C" w:rsidRDefault="008366EE" w:rsidP="008366EE">
      <w:pPr>
        <w:pStyle w:val="Pa15"/>
        <w:widowControl w:val="0"/>
        <w:tabs>
          <w:tab w:val="left" w:pos="1134"/>
        </w:tabs>
        <w:ind w:firstLine="709"/>
        <w:jc w:val="both"/>
        <w:rPr>
          <w:color w:val="000000"/>
          <w:sz w:val="28"/>
          <w:szCs w:val="28"/>
        </w:rPr>
      </w:pPr>
      <w:r w:rsidRPr="009C468C">
        <w:rPr>
          <w:rStyle w:val="A00"/>
          <w:sz w:val="28"/>
          <w:szCs w:val="28"/>
        </w:rPr>
        <w:t xml:space="preserve">3.1. Для работников работодателем является </w:t>
      </w:r>
      <w:proofErr w:type="gramStart"/>
      <w:r w:rsidRPr="009C468C">
        <w:rPr>
          <w:rStyle w:val="A00"/>
          <w:sz w:val="28"/>
          <w:szCs w:val="28"/>
        </w:rPr>
        <w:t>данное</w:t>
      </w:r>
      <w:proofErr w:type="gramEnd"/>
      <w:r w:rsidRPr="009C468C">
        <w:rPr>
          <w:rStyle w:val="A00"/>
          <w:sz w:val="28"/>
          <w:szCs w:val="28"/>
        </w:rPr>
        <w:t xml:space="preserve"> образовательная организация. </w:t>
      </w:r>
    </w:p>
    <w:p w:rsidR="008366EE" w:rsidRPr="009C468C" w:rsidRDefault="008366EE" w:rsidP="008366EE">
      <w:pPr>
        <w:pStyle w:val="Pa15"/>
        <w:widowControl w:val="0"/>
        <w:tabs>
          <w:tab w:val="left" w:pos="1134"/>
        </w:tabs>
        <w:ind w:firstLine="709"/>
        <w:jc w:val="both"/>
        <w:rPr>
          <w:color w:val="000000"/>
          <w:sz w:val="28"/>
          <w:szCs w:val="28"/>
        </w:rPr>
      </w:pPr>
      <w:r w:rsidRPr="009C468C">
        <w:rPr>
          <w:rStyle w:val="A00"/>
          <w:sz w:val="28"/>
          <w:szCs w:val="28"/>
        </w:rPr>
        <w:t>3.2. Трудовой договор с работником заключается на неопределенный срок в письменной форме.</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8366EE" w:rsidRPr="009C468C" w:rsidRDefault="008366EE" w:rsidP="008366EE">
      <w:pPr>
        <w:pStyle w:val="Default"/>
      </w:pP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3.4. Стороны подтверждают:</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 xml:space="preserve">В случае обращения работника, работающего в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w:t>
      </w:r>
      <w:r w:rsidRPr="009C468C">
        <w:rPr>
          <w:sz w:val="28"/>
          <w:szCs w:val="28"/>
        </w:rPr>
        <w:lastRenderedPageBreak/>
        <w:t xml:space="preserve">установленные законом сроки. </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Работодатель обязан при приеме на работу, до подписания трудового договора с работником, ознакомить его под подпись с уставом организации,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8366EE" w:rsidRPr="009C468C" w:rsidRDefault="008366EE" w:rsidP="008366EE">
      <w:pPr>
        <w:pStyle w:val="Default"/>
        <w:widowControl w:val="0"/>
        <w:tabs>
          <w:tab w:val="left" w:pos="1134"/>
        </w:tabs>
        <w:ind w:firstLine="709"/>
        <w:jc w:val="both"/>
        <w:rPr>
          <w:color w:val="auto"/>
          <w:sz w:val="28"/>
          <w:szCs w:val="28"/>
        </w:rPr>
      </w:pPr>
      <w:r w:rsidRPr="009C468C">
        <w:rPr>
          <w:color w:val="auto"/>
          <w:sz w:val="28"/>
          <w:szCs w:val="28"/>
        </w:rPr>
        <w:t>Если в штатное расписание вносятся изменения, которые затрагивают определенные сторонами условия трудового договора, то работодатель должен ознакомить работника под его личную подпись с указанными изменениями в порядке, аналогичном первичному ознакомлению.</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При приеме на работу, кроме оснований, предусмотренных ст.70 ТК РФ, испытание не устанавливается:</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t>- педагогическим работникам, имеющим действующую квалификационную категорию;</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t>- дополнительные льготы.</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Руководитель по рекомендации аттестационной комиссии организации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r w:rsidRPr="009C468C">
        <w:rPr>
          <w:color w:val="0000FF"/>
          <w:sz w:val="28"/>
          <w:szCs w:val="28"/>
        </w:rPr>
        <w:t>за исключением должностей концертмейстера, учителя-логопеда, учителя-дефектолога, педагога-психолога).</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 xml:space="preserve">Условия выполнения и объем учебной нагрузки заместителя руководителя, руководителя филиала, структурного подразделения определяет руководитель с учетом мотивированного мнения профкома (по согласованию). Объем учебной нагрузки является обязательным условием трудового договора или дополнительного соглашения к нему. </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lastRenderedPageBreak/>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переезд работника на новое место жительства;</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зачисление на учебу в образовательную организацию;</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выход на пенсию;</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t>- необходимость длительного постоянного ухода за ребенком в возрасте старше трех лет;</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необходимость ухода за больным или престарелым членом семьи;</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дополнительный договор.</w:t>
      </w:r>
    </w:p>
    <w:p w:rsidR="008366EE" w:rsidRPr="009C468C" w:rsidRDefault="008366EE" w:rsidP="008366EE">
      <w:pPr>
        <w:pStyle w:val="Default"/>
        <w:widowControl w:val="0"/>
        <w:numPr>
          <w:ilvl w:val="0"/>
          <w:numId w:val="5"/>
        </w:numPr>
        <w:tabs>
          <w:tab w:val="left" w:pos="1134"/>
        </w:tabs>
        <w:ind w:firstLine="709"/>
        <w:jc w:val="both"/>
        <w:rPr>
          <w:sz w:val="28"/>
          <w:szCs w:val="28"/>
        </w:rPr>
      </w:pPr>
      <w:proofErr w:type="gramStart"/>
      <w:r w:rsidRPr="009C468C">
        <w:rPr>
          <w:sz w:val="28"/>
          <w:szCs w:val="28"/>
        </w:rPr>
        <w:t>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9C468C">
        <w:rPr>
          <w:sz w:val="28"/>
          <w:szCs w:val="28"/>
        </w:rPr>
        <w:t xml:space="preserve"> работника, так и вакантную нижестоящую </w:t>
      </w:r>
      <w:r w:rsidRPr="009C468C">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8366EE" w:rsidRPr="009C468C" w:rsidRDefault="008366EE" w:rsidP="008366EE">
      <w:pPr>
        <w:pStyle w:val="Default"/>
        <w:widowControl w:val="0"/>
        <w:numPr>
          <w:ilvl w:val="0"/>
          <w:numId w:val="5"/>
        </w:numPr>
        <w:tabs>
          <w:tab w:val="left" w:pos="1134"/>
        </w:tabs>
        <w:ind w:firstLine="709"/>
        <w:jc w:val="both"/>
        <w:rPr>
          <w:sz w:val="28"/>
          <w:szCs w:val="28"/>
        </w:rPr>
      </w:pPr>
      <w:proofErr w:type="gramStart"/>
      <w:r w:rsidRPr="009C468C">
        <w:rPr>
          <w:sz w:val="28"/>
          <w:szCs w:val="28"/>
        </w:rPr>
        <w:t>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roofErr w:type="gramEnd"/>
      <w:r w:rsidRPr="009C468C">
        <w:rPr>
          <w:sz w:val="28"/>
          <w:szCs w:val="28"/>
        </w:rPr>
        <w:t xml:space="preserve">), </w:t>
      </w:r>
      <w:proofErr w:type="gramStart"/>
      <w:r w:rsidRPr="009C468C">
        <w:rPr>
          <w:sz w:val="28"/>
          <w:szCs w:val="28"/>
        </w:rPr>
        <w:t>которую</w:t>
      </w:r>
      <w:proofErr w:type="gramEnd"/>
      <w:r w:rsidRPr="009C468C">
        <w:rPr>
          <w:sz w:val="28"/>
          <w:szCs w:val="28"/>
        </w:rPr>
        <w:t xml:space="preserve">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8366EE" w:rsidRPr="009C468C" w:rsidRDefault="008366EE" w:rsidP="008366EE">
      <w:pPr>
        <w:pStyle w:val="Default"/>
        <w:widowControl w:val="0"/>
        <w:numPr>
          <w:ilvl w:val="0"/>
          <w:numId w:val="5"/>
        </w:numPr>
        <w:tabs>
          <w:tab w:val="left" w:pos="1134"/>
        </w:tabs>
        <w:ind w:firstLine="709"/>
        <w:jc w:val="both"/>
        <w:rPr>
          <w:sz w:val="28"/>
          <w:szCs w:val="28"/>
        </w:rPr>
      </w:pPr>
      <w:r w:rsidRPr="009C468C">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8366EE" w:rsidRPr="009C468C" w:rsidRDefault="008366EE" w:rsidP="008366EE">
      <w:pPr>
        <w:pStyle w:val="Default"/>
        <w:widowControl w:val="0"/>
        <w:numPr>
          <w:ilvl w:val="0"/>
          <w:numId w:val="5"/>
        </w:numPr>
        <w:tabs>
          <w:tab w:val="left" w:pos="1134"/>
        </w:tabs>
        <w:ind w:firstLine="709"/>
        <w:jc w:val="both"/>
        <w:rPr>
          <w:color w:val="auto"/>
          <w:sz w:val="28"/>
          <w:szCs w:val="28"/>
        </w:rPr>
      </w:pPr>
      <w:r w:rsidRPr="009C468C">
        <w:rPr>
          <w:color w:val="auto"/>
          <w:sz w:val="28"/>
          <w:szCs w:val="28"/>
        </w:rPr>
        <w:t>В день увольнения работнику работодатель обязан выдать справку о сумме заработка за два календарных года, предшествующих году прекращения работы.</w:t>
      </w:r>
    </w:p>
    <w:p w:rsidR="008366EE" w:rsidRPr="009C468C" w:rsidRDefault="008366EE" w:rsidP="008366EE">
      <w:pPr>
        <w:pStyle w:val="Default"/>
        <w:widowControl w:val="0"/>
        <w:numPr>
          <w:ilvl w:val="0"/>
          <w:numId w:val="5"/>
        </w:numPr>
        <w:tabs>
          <w:tab w:val="left" w:pos="1134"/>
        </w:tabs>
        <w:ind w:firstLine="709"/>
        <w:jc w:val="both"/>
        <w:rPr>
          <w:color w:val="auto"/>
          <w:sz w:val="28"/>
          <w:szCs w:val="28"/>
        </w:rPr>
      </w:pPr>
      <w:r w:rsidRPr="009C468C">
        <w:rPr>
          <w:bCs/>
          <w:color w:val="auto"/>
          <w:sz w:val="28"/>
          <w:szCs w:val="28"/>
        </w:rPr>
        <w:t>Работодатель по ходатайству выборного органа первичной профсоюзной организации, вышестоящей профсоюзной организации имеет право снять с работника дисциплинарное взыскание до истечения срока его действия.</w:t>
      </w:r>
    </w:p>
    <w:p w:rsidR="008366EE" w:rsidRPr="009C468C" w:rsidRDefault="008366EE" w:rsidP="008366EE">
      <w:pPr>
        <w:pStyle w:val="Pa17"/>
        <w:widowControl w:val="0"/>
        <w:tabs>
          <w:tab w:val="left" w:pos="1134"/>
        </w:tabs>
        <w:ind w:firstLine="709"/>
        <w:jc w:val="both"/>
        <w:rPr>
          <w:color w:val="000000"/>
          <w:sz w:val="28"/>
          <w:szCs w:val="28"/>
        </w:rPr>
      </w:pPr>
      <w:r w:rsidRPr="009C468C">
        <w:rPr>
          <w:rStyle w:val="A00"/>
          <w:sz w:val="28"/>
          <w:szCs w:val="28"/>
        </w:rPr>
        <w:t xml:space="preserve">3.5. Изменение определенных сторонами условий трудового договора, в том числе перевод на другую работу, производится только по письменному </w:t>
      </w:r>
      <w:r w:rsidRPr="009C468C">
        <w:rPr>
          <w:rStyle w:val="A00"/>
          <w:sz w:val="28"/>
          <w:szCs w:val="28"/>
        </w:rPr>
        <w:lastRenderedPageBreak/>
        <w:t>соглашению сторон трудового договора, за исключением случаев, предусмотренных частями второй и третьей статьи 72.2 и статьей 74 ТК РФ.</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_____________.</w:t>
      </w:r>
    </w:p>
    <w:p w:rsidR="008366EE" w:rsidRPr="009C468C" w:rsidRDefault="008366EE" w:rsidP="008366EE">
      <w:pPr>
        <w:pStyle w:val="Pa13"/>
        <w:widowControl w:val="0"/>
        <w:tabs>
          <w:tab w:val="left" w:pos="1134"/>
        </w:tabs>
        <w:ind w:firstLine="709"/>
        <w:jc w:val="both"/>
        <w:rPr>
          <w:color w:val="000000"/>
          <w:sz w:val="28"/>
          <w:szCs w:val="28"/>
        </w:rPr>
      </w:pPr>
      <w:proofErr w:type="gramStart"/>
      <w:r w:rsidRPr="009C468C">
        <w:rPr>
          <w:color w:val="000000"/>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w:t>
      </w:r>
      <w:proofErr w:type="gramEnd"/>
      <w:r w:rsidRPr="009C468C">
        <w:rPr>
          <w:color w:val="000000"/>
          <w:sz w:val="28"/>
          <w:szCs w:val="28"/>
        </w:rPr>
        <w:t xml:space="preserve"> (иной законный представитель ребенка) не состоит в трудовых отношениях.</w:t>
      </w:r>
    </w:p>
    <w:p w:rsidR="008366EE" w:rsidRPr="009C468C" w:rsidRDefault="008366EE" w:rsidP="008366EE">
      <w:pPr>
        <w:pStyle w:val="Pa13"/>
        <w:widowControl w:val="0"/>
        <w:tabs>
          <w:tab w:val="left" w:pos="1134"/>
        </w:tabs>
        <w:ind w:firstLine="709"/>
        <w:jc w:val="both"/>
        <w:rPr>
          <w:rStyle w:val="A00"/>
          <w:sz w:val="28"/>
          <w:szCs w:val="28"/>
        </w:rPr>
      </w:pPr>
      <w:r w:rsidRPr="009C468C">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sidRPr="009C468C">
        <w:rPr>
          <w:rStyle w:val="A00"/>
          <w:sz w:val="28"/>
          <w:szCs w:val="28"/>
        </w:rPr>
        <w:t>другую имеющуюся у него работу (вакансии), в т.ч. в других местностях (филиале).</w:t>
      </w:r>
    </w:p>
    <w:p w:rsidR="008366EE" w:rsidRPr="009C468C" w:rsidRDefault="008366EE" w:rsidP="008366EE">
      <w:pPr>
        <w:pStyle w:val="Default"/>
      </w:pP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3.9. Работодатель:</w:t>
      </w:r>
    </w:p>
    <w:p w:rsidR="008366EE" w:rsidRPr="009C468C" w:rsidRDefault="008366EE" w:rsidP="008366EE">
      <w:pPr>
        <w:pStyle w:val="Default"/>
        <w:widowControl w:val="0"/>
        <w:numPr>
          <w:ilvl w:val="0"/>
          <w:numId w:val="6"/>
        </w:numPr>
        <w:tabs>
          <w:tab w:val="left" w:pos="1134"/>
        </w:tabs>
        <w:ind w:firstLine="709"/>
        <w:jc w:val="both"/>
        <w:rPr>
          <w:sz w:val="28"/>
          <w:szCs w:val="28"/>
        </w:rPr>
      </w:pPr>
      <w:r w:rsidRPr="009C468C">
        <w:rPr>
          <w:sz w:val="28"/>
          <w:szCs w:val="28"/>
        </w:rPr>
        <w:t xml:space="preserve">Уведомляет профком в письменной форме о сокращении численности или штата работников не </w:t>
      </w:r>
      <w:proofErr w:type="gramStart"/>
      <w:r w:rsidRPr="009C468C">
        <w:rPr>
          <w:sz w:val="28"/>
          <w:szCs w:val="28"/>
        </w:rPr>
        <w:t>позднее</w:t>
      </w:r>
      <w:proofErr w:type="gramEnd"/>
      <w:r w:rsidRPr="009C468C">
        <w:rPr>
          <w:sz w:val="28"/>
          <w:szCs w:val="28"/>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8366EE" w:rsidRPr="009C468C" w:rsidRDefault="008366EE" w:rsidP="008366EE">
      <w:pPr>
        <w:pStyle w:val="Default"/>
        <w:widowControl w:val="0"/>
        <w:numPr>
          <w:ilvl w:val="0"/>
          <w:numId w:val="6"/>
        </w:numPr>
        <w:tabs>
          <w:tab w:val="left" w:pos="1134"/>
        </w:tabs>
        <w:ind w:firstLine="709"/>
        <w:jc w:val="both"/>
        <w:rPr>
          <w:sz w:val="28"/>
          <w:szCs w:val="28"/>
        </w:rPr>
      </w:pPr>
      <w:r w:rsidRPr="009C468C">
        <w:rPr>
          <w:sz w:val="28"/>
          <w:szCs w:val="28"/>
        </w:rPr>
        <w:t>Работникам, получившим уведомление об увольнении по п.1 и п.2 ст. 81 ТК РФ, предоставляет свободное от работы время не менее ____часов в неделю с сохранением заработной платы для самостоятельного поиска новой работы.</w:t>
      </w:r>
    </w:p>
    <w:p w:rsidR="008366EE" w:rsidRPr="009C468C" w:rsidRDefault="008366EE" w:rsidP="008366EE">
      <w:pPr>
        <w:pStyle w:val="Default"/>
        <w:widowControl w:val="0"/>
        <w:numPr>
          <w:ilvl w:val="0"/>
          <w:numId w:val="6"/>
        </w:numPr>
        <w:tabs>
          <w:tab w:val="left" w:pos="1134"/>
        </w:tabs>
        <w:ind w:firstLine="709"/>
        <w:jc w:val="both"/>
        <w:rPr>
          <w:sz w:val="28"/>
          <w:szCs w:val="28"/>
        </w:rPr>
      </w:pPr>
      <w:r w:rsidRPr="009C468C">
        <w:rPr>
          <w:sz w:val="28"/>
          <w:szCs w:val="28"/>
        </w:rPr>
        <w:t>Увольнение членов Профсоюза по инициативе работодателя в связи с ликвидацией организации (п.1 ст.81 ТК РФ) и сокращением численности или штата (п.2 ст.81 ТК РФ) производит с учетом мнения профкома (ст.82 ТК РФ).</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lastRenderedPageBreak/>
        <w:t>- имеющие более длительный стаж работы в данной организации;</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t>- имеющие почетные звания, удостоенные ведомственными наградами, Почетными грамотами;</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применяющие инновационные методы работы;</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8366EE" w:rsidRPr="009C468C" w:rsidRDefault="008366EE" w:rsidP="008366EE">
      <w:pPr>
        <w:pStyle w:val="Default"/>
        <w:widowControl w:val="0"/>
        <w:tabs>
          <w:tab w:val="left" w:pos="1134"/>
        </w:tabs>
        <w:ind w:firstLine="709"/>
        <w:jc w:val="both"/>
        <w:rPr>
          <w:sz w:val="28"/>
          <w:szCs w:val="28"/>
        </w:rPr>
      </w:pPr>
      <w:r w:rsidRPr="009C468C">
        <w:rPr>
          <w:sz w:val="28"/>
          <w:szCs w:val="28"/>
        </w:rPr>
        <w:t>- которым до наступления права на получение пенсии по старости осталось менее трех лет;</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одинокие матери и отцы, воспитывающие детей до 16 лет;</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родители, имеющие ребенка – инвалида в возрасте до 18 лет;</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председатели первичных профсоюзных организаций;</w:t>
      </w:r>
    </w:p>
    <w:p w:rsidR="008366EE" w:rsidRPr="009C468C" w:rsidRDefault="008366EE" w:rsidP="008366EE">
      <w:pPr>
        <w:pStyle w:val="Default"/>
        <w:widowControl w:val="0"/>
        <w:tabs>
          <w:tab w:val="left" w:pos="1134"/>
        </w:tabs>
        <w:ind w:left="709"/>
        <w:jc w:val="both"/>
        <w:rPr>
          <w:sz w:val="28"/>
          <w:szCs w:val="28"/>
        </w:rPr>
      </w:pPr>
      <w:r w:rsidRPr="009C468C">
        <w:rPr>
          <w:sz w:val="28"/>
          <w:szCs w:val="28"/>
        </w:rPr>
        <w:t>- молодые специалисты, имеющие трудовой стаж менее одного года;</w:t>
      </w:r>
    </w:p>
    <w:p w:rsidR="008366EE" w:rsidRPr="009C468C" w:rsidRDefault="008366EE" w:rsidP="008366EE">
      <w:pPr>
        <w:pStyle w:val="Default"/>
        <w:widowControl w:val="0"/>
        <w:tabs>
          <w:tab w:val="left" w:pos="1134"/>
        </w:tabs>
        <w:ind w:left="709"/>
        <w:jc w:val="both"/>
        <w:rPr>
          <w:sz w:val="28"/>
          <w:szCs w:val="28"/>
        </w:rPr>
      </w:pPr>
      <w:r w:rsidRPr="009C468C">
        <w:rPr>
          <w:iCs/>
          <w:sz w:val="28"/>
          <w:szCs w:val="28"/>
        </w:rPr>
        <w:t xml:space="preserve">- </w:t>
      </w:r>
      <w:r w:rsidRPr="009C468C">
        <w:rPr>
          <w:i/>
          <w:iCs/>
          <w:sz w:val="28"/>
          <w:szCs w:val="28"/>
        </w:rPr>
        <w:t>_________________</w:t>
      </w:r>
      <w:r w:rsidRPr="009C468C">
        <w:rPr>
          <w:iCs/>
          <w:sz w:val="28"/>
          <w:szCs w:val="28"/>
        </w:rPr>
        <w:t>.</w:t>
      </w:r>
    </w:p>
    <w:p w:rsidR="008366EE" w:rsidRPr="009C468C" w:rsidRDefault="008366EE" w:rsidP="008366EE">
      <w:pPr>
        <w:pStyle w:val="Pa13"/>
        <w:widowControl w:val="0"/>
        <w:tabs>
          <w:tab w:val="left" w:pos="1134"/>
        </w:tabs>
        <w:ind w:firstLine="709"/>
        <w:jc w:val="both"/>
        <w:rPr>
          <w:sz w:val="28"/>
          <w:szCs w:val="28"/>
        </w:rPr>
      </w:pPr>
      <w:r w:rsidRPr="009C468C">
        <w:rPr>
          <w:color w:val="000000"/>
          <w:sz w:val="28"/>
          <w:szCs w:val="28"/>
        </w:rPr>
        <w:t xml:space="preserve">3.11. Работникам, высвобожденным из организации в связи с сокращением численности или штата, гарантируется после увольнения сохранение возможности пользоваться на правах работников организации возможностями </w:t>
      </w:r>
      <w:r w:rsidRPr="009C468C">
        <w:rPr>
          <w:rStyle w:val="A00"/>
          <w:sz w:val="28"/>
          <w:szCs w:val="28"/>
        </w:rPr>
        <w:t xml:space="preserve">организации,___________________. </w:t>
      </w:r>
    </w:p>
    <w:p w:rsidR="008366EE" w:rsidRPr="009C468C" w:rsidRDefault="008366EE" w:rsidP="008366EE">
      <w:pPr>
        <w:pStyle w:val="Pa13"/>
        <w:widowControl w:val="0"/>
        <w:tabs>
          <w:tab w:val="left" w:pos="1134"/>
        </w:tabs>
        <w:ind w:firstLine="709"/>
        <w:jc w:val="both"/>
        <w:rPr>
          <w:color w:val="000000"/>
          <w:sz w:val="28"/>
          <w:szCs w:val="28"/>
        </w:rPr>
      </w:pPr>
      <w:r w:rsidRPr="009C468C">
        <w:rPr>
          <w:color w:val="000000"/>
          <w:sz w:val="28"/>
          <w:szCs w:val="28"/>
        </w:rPr>
        <w:t xml:space="preserve">3.12.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_____________________. </w:t>
      </w:r>
    </w:p>
    <w:p w:rsidR="008366EE" w:rsidRPr="009C468C" w:rsidRDefault="008366EE" w:rsidP="008366EE">
      <w:pPr>
        <w:pStyle w:val="Default"/>
        <w:widowControl w:val="0"/>
        <w:spacing w:after="100" w:line="281" w:lineRule="atLeast"/>
        <w:jc w:val="center"/>
        <w:rPr>
          <w:rStyle w:val="A00"/>
          <w:b/>
          <w:bCs/>
          <w:sz w:val="28"/>
          <w:szCs w:val="28"/>
        </w:rPr>
      </w:pPr>
    </w:p>
    <w:p w:rsidR="008366EE" w:rsidRPr="009C468C" w:rsidRDefault="008366EE" w:rsidP="008366EE">
      <w:pPr>
        <w:pStyle w:val="Default"/>
        <w:widowControl w:val="0"/>
        <w:spacing w:after="100" w:line="281" w:lineRule="atLeast"/>
        <w:jc w:val="center"/>
        <w:rPr>
          <w:sz w:val="28"/>
          <w:szCs w:val="28"/>
        </w:rPr>
      </w:pPr>
      <w:r w:rsidRPr="009C468C">
        <w:rPr>
          <w:rStyle w:val="A00"/>
          <w:b/>
          <w:bCs/>
          <w:sz w:val="28"/>
          <w:szCs w:val="28"/>
        </w:rPr>
        <w:t>IV. РАБОЧЕЕ ВРЕМЯ И ВРЕМЯ ОТДЫХА</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4.1. </w:t>
      </w:r>
      <w:proofErr w:type="gramStart"/>
      <w:r w:rsidRPr="009C468C">
        <w:rPr>
          <w:color w:val="000000"/>
          <w:sz w:val="28"/>
          <w:szCs w:val="28"/>
        </w:rPr>
        <w:t xml:space="preserve">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w:t>
      </w:r>
      <w:proofErr w:type="spellStart"/>
      <w:r w:rsidRPr="009C468C">
        <w:rPr>
          <w:color w:val="000000"/>
          <w:sz w:val="28"/>
          <w:szCs w:val="28"/>
        </w:rPr>
        <w:t>Минобрнауки</w:t>
      </w:r>
      <w:proofErr w:type="spellEnd"/>
      <w:r w:rsidRPr="009C468C">
        <w:rPr>
          <w:color w:val="000000"/>
          <w:sz w:val="28"/>
          <w:szCs w:val="28"/>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9C468C">
        <w:rPr>
          <w:color w:val="000000"/>
          <w:sz w:val="28"/>
          <w:szCs w:val="28"/>
        </w:rPr>
        <w:t>Минобрнауки</w:t>
      </w:r>
      <w:proofErr w:type="spellEnd"/>
      <w:r w:rsidRPr="009C468C">
        <w:rPr>
          <w:color w:val="000000"/>
          <w:sz w:val="28"/>
          <w:szCs w:val="28"/>
        </w:rPr>
        <w:t xml:space="preserve"> России от</w:t>
      </w:r>
      <w:proofErr w:type="gramEnd"/>
      <w:r w:rsidRPr="009C468C">
        <w:rPr>
          <w:color w:val="000000"/>
          <w:sz w:val="28"/>
          <w:szCs w:val="28"/>
        </w:rPr>
        <w:t xml:space="preserve">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организации.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4.2. Стороны подтверждают, что:</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1. Педагогические работники, ведущие учебную нагрузку (преподаватель</w:t>
      </w:r>
      <w:r w:rsidRPr="009C468C">
        <w:rPr>
          <w:color w:val="000000"/>
          <w:sz w:val="28"/>
          <w:szCs w:val="28"/>
        </w:rPr>
        <w:softHyphen/>
        <w:t>скую работу), привлекаются к работе в организации в пределах установленного объема учебной нагрузки (преподавательской работы), выполнение которой ре</w:t>
      </w:r>
      <w:r w:rsidRPr="009C468C">
        <w:rPr>
          <w:color w:val="000000"/>
          <w:sz w:val="28"/>
          <w:szCs w:val="28"/>
        </w:rPr>
        <w:softHyphen/>
        <w:t>гулируется расписанием учебных занятий.</w:t>
      </w:r>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lastRenderedPageBreak/>
        <w:t xml:space="preserve">2. При установлении учебной нагрузки на новый учебный год учителям (преподавателям), для которых данная образовательная организация является местом основной работы, сохраняются ее объем и преемственность преподавания предметов в классах. </w:t>
      </w:r>
    </w:p>
    <w:p w:rsidR="008366EE" w:rsidRPr="009C468C" w:rsidRDefault="008366EE" w:rsidP="008366EE">
      <w:pPr>
        <w:pStyle w:val="Default"/>
        <w:ind w:firstLine="709"/>
        <w:jc w:val="both"/>
        <w:rPr>
          <w:sz w:val="28"/>
          <w:szCs w:val="28"/>
        </w:rPr>
      </w:pPr>
      <w:r w:rsidRPr="009C468C">
        <w:rPr>
          <w:sz w:val="28"/>
          <w:szCs w:val="28"/>
        </w:rPr>
        <w:t>3. 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студентов.</w:t>
      </w:r>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t xml:space="preserve">4. Объем учебной нагрузки учителей (преподавателей) меньше или больше нормы часов, за которую выплачивается ставка заработной платы, устанавливается только с письменного согласия педагогических работников. </w:t>
      </w:r>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t xml:space="preserve">5. </w:t>
      </w:r>
      <w:proofErr w:type="gramStart"/>
      <w:r w:rsidRPr="009C468C">
        <w:rPr>
          <w:rFonts w:ascii="Times New Roman" w:hAnsi="Times New Roman"/>
          <w:color w:val="000000"/>
          <w:sz w:val="28"/>
          <w:szCs w:val="28"/>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изменение объема учебной нагрузки осуществляется по соглашению сторон трудового договора). </w:t>
      </w:r>
      <w:proofErr w:type="gramEnd"/>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t xml:space="preserve">6. </w:t>
      </w:r>
      <w:proofErr w:type="gramStart"/>
      <w:r w:rsidRPr="009C468C">
        <w:rPr>
          <w:rFonts w:ascii="Times New Roman" w:hAnsi="Times New Roman"/>
          <w:color w:val="000000"/>
          <w:sz w:val="28"/>
          <w:szCs w:val="28"/>
        </w:rPr>
        <w:t>Предоставление учебной нагрузки руководителю, его заместителям, руководителям структурного подразделения (филиала),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для которых данная организация является местом основной работы, обеспечены учебной нагрузкой по своей специальности в</w:t>
      </w:r>
      <w:proofErr w:type="gramEnd"/>
      <w:r w:rsidRPr="009C468C">
        <w:rPr>
          <w:rFonts w:ascii="Times New Roman" w:hAnsi="Times New Roman"/>
          <w:color w:val="000000"/>
          <w:sz w:val="28"/>
          <w:szCs w:val="28"/>
        </w:rPr>
        <w:t xml:space="preserve"> </w:t>
      </w:r>
      <w:proofErr w:type="gramStart"/>
      <w:r w:rsidRPr="009C468C">
        <w:rPr>
          <w:rFonts w:ascii="Times New Roman" w:hAnsi="Times New Roman"/>
          <w:color w:val="000000"/>
          <w:sz w:val="28"/>
          <w:szCs w:val="28"/>
        </w:rPr>
        <w:t>объеме</w:t>
      </w:r>
      <w:proofErr w:type="gramEnd"/>
      <w:r w:rsidRPr="009C468C">
        <w:rPr>
          <w:rFonts w:ascii="Times New Roman" w:hAnsi="Times New Roman"/>
          <w:color w:val="000000"/>
          <w:sz w:val="28"/>
          <w:szCs w:val="28"/>
        </w:rPr>
        <w:t xml:space="preserve"> не менее ставки. </w:t>
      </w:r>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t xml:space="preserve">Учебная нагрузка непедагогических работников, ведущих учебную нагрузку помимо основной работы, устанавливается руководителем образовательной организации с учетом мнения выборного профсоюзного органа. Данная учебная нагрузка, выполняемая указанными лицами в пределах рабочего времени по основному месту работы, оформляется на условиях совмещения профессий путем заключения дополнительного соглашения к трудовому договору по основной должности. </w:t>
      </w:r>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t xml:space="preserve">7. Определение учебной нагрузки учителей,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основаниях в соответствии с главами I-IV Приказа </w:t>
      </w:r>
      <w:proofErr w:type="spellStart"/>
      <w:r w:rsidRPr="009C468C">
        <w:rPr>
          <w:rFonts w:ascii="Times New Roman" w:hAnsi="Times New Roman"/>
          <w:color w:val="000000"/>
          <w:sz w:val="28"/>
          <w:szCs w:val="28"/>
        </w:rPr>
        <w:t>Минобрнауки</w:t>
      </w:r>
      <w:proofErr w:type="spellEnd"/>
      <w:r w:rsidRPr="009C468C">
        <w:rPr>
          <w:rFonts w:ascii="Times New Roman" w:hAnsi="Times New Roman"/>
          <w:color w:val="000000"/>
          <w:sz w:val="28"/>
          <w:szCs w:val="28"/>
        </w:rPr>
        <w:t xml:space="preserve"> России от 22.12.2014 № 1601 и распределяется между другими педагогическими работниками до выхода основного работника. </w:t>
      </w:r>
    </w:p>
    <w:p w:rsidR="008366EE" w:rsidRPr="009C468C" w:rsidRDefault="008366EE" w:rsidP="008366EE">
      <w:pPr>
        <w:pStyle w:val="Default"/>
        <w:ind w:firstLine="709"/>
        <w:jc w:val="both"/>
        <w:rPr>
          <w:sz w:val="28"/>
          <w:szCs w:val="28"/>
        </w:rPr>
      </w:pPr>
      <w:r w:rsidRPr="009C468C">
        <w:rPr>
          <w:sz w:val="28"/>
          <w:szCs w:val="28"/>
        </w:rPr>
        <w:t>8. 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8366EE" w:rsidRPr="009C468C" w:rsidRDefault="008366EE" w:rsidP="008366EE">
      <w:pPr>
        <w:pStyle w:val="Pa13"/>
        <w:widowControl w:val="0"/>
        <w:ind w:firstLine="709"/>
        <w:jc w:val="both"/>
        <w:rPr>
          <w:sz w:val="28"/>
          <w:szCs w:val="28"/>
        </w:rPr>
      </w:pPr>
      <w:r w:rsidRPr="009C468C">
        <w:rPr>
          <w:sz w:val="28"/>
          <w:szCs w:val="28"/>
        </w:rPr>
        <w:t xml:space="preserve">9. В организации, помимо педагогических работников устанавливается </w:t>
      </w:r>
      <w:r w:rsidRPr="009C468C">
        <w:rPr>
          <w:sz w:val="28"/>
          <w:szCs w:val="28"/>
        </w:rPr>
        <w:lastRenderedPageBreak/>
        <w:t>сокращенная продолжительность рабочего времени:</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не более 39 часов в неделю для медицинских работников;</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не более 35 часов в неделю с сохранением полной оплаты труда для работников, являющихся инвалидами I или II группы.</w:t>
      </w:r>
    </w:p>
    <w:p w:rsidR="008366EE" w:rsidRPr="009C468C" w:rsidRDefault="008366EE" w:rsidP="008366EE">
      <w:pPr>
        <w:autoSpaceDE w:val="0"/>
        <w:autoSpaceDN w:val="0"/>
        <w:adjustRightInd w:val="0"/>
        <w:spacing w:after="0" w:line="240" w:lineRule="auto"/>
        <w:ind w:firstLine="709"/>
        <w:jc w:val="both"/>
        <w:rPr>
          <w:rFonts w:ascii="Times New Roman" w:hAnsi="Times New Roman"/>
          <w:color w:val="000000"/>
          <w:sz w:val="28"/>
          <w:szCs w:val="28"/>
        </w:rPr>
      </w:pPr>
      <w:r w:rsidRPr="009C468C">
        <w:rPr>
          <w:rFonts w:ascii="Times New Roman" w:hAnsi="Times New Roman"/>
          <w:color w:val="000000"/>
          <w:sz w:val="28"/>
          <w:szCs w:val="28"/>
        </w:rPr>
        <w:t xml:space="preserve">10. При составлении расписания занятий организация обязана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 Длительным считается перерыв свыше 1 академического часа. </w:t>
      </w:r>
    </w:p>
    <w:p w:rsidR="008366EE" w:rsidRPr="009C468C" w:rsidRDefault="008366EE" w:rsidP="008366EE">
      <w:pPr>
        <w:pStyle w:val="Default"/>
        <w:ind w:firstLine="709"/>
        <w:jc w:val="both"/>
      </w:pPr>
      <w:r w:rsidRPr="009C468C">
        <w:rPr>
          <w:sz w:val="28"/>
          <w:szCs w:val="28"/>
        </w:rPr>
        <w:t>11.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работку.</w:t>
      </w:r>
    </w:p>
    <w:p w:rsidR="008366EE" w:rsidRPr="009C468C" w:rsidRDefault="008366EE" w:rsidP="008366EE">
      <w:pPr>
        <w:pStyle w:val="Pa13"/>
        <w:widowControl w:val="0"/>
        <w:ind w:firstLine="709"/>
        <w:jc w:val="both"/>
        <w:rPr>
          <w:sz w:val="28"/>
          <w:szCs w:val="28"/>
        </w:rPr>
      </w:pPr>
      <w:r w:rsidRPr="009C468C">
        <w:rPr>
          <w:color w:val="000000"/>
          <w:sz w:val="28"/>
          <w:szCs w:val="28"/>
        </w:rPr>
        <w:t xml:space="preserve">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w:t>
      </w:r>
      <w:r w:rsidRPr="009C468C">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13. </w:t>
      </w:r>
      <w:r w:rsidRPr="009C468C">
        <w:rPr>
          <w:sz w:val="28"/>
          <w:szCs w:val="28"/>
        </w:rPr>
        <w:t xml:space="preserve">Отпуск за первый год </w:t>
      </w:r>
      <w:r w:rsidRPr="009C468C">
        <w:rPr>
          <w:color w:val="000000"/>
          <w:sz w:val="28"/>
          <w:szCs w:val="28"/>
        </w:rPr>
        <w:t>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9C468C">
        <w:rPr>
          <w:b/>
          <w:bCs/>
          <w:i/>
          <w:iCs/>
          <w:color w:val="000000"/>
          <w:sz w:val="28"/>
          <w:szCs w:val="28"/>
        </w:rPr>
        <w:t>.</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14. Исчисление продолжительности отпуска пропорционально проработан</w:t>
      </w:r>
      <w:r w:rsidRPr="009C468C">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15.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w:t>
      </w:r>
      <w:proofErr w:type="spellStart"/>
      <w:r w:rsidRPr="009C468C">
        <w:rPr>
          <w:color w:val="000000"/>
          <w:sz w:val="28"/>
          <w:szCs w:val="28"/>
        </w:rPr>
        <w:t>Минобрнауки</w:t>
      </w:r>
      <w:proofErr w:type="spellEnd"/>
      <w:r w:rsidRPr="009C468C">
        <w:rPr>
          <w:color w:val="000000"/>
          <w:sz w:val="28"/>
          <w:szCs w:val="28"/>
        </w:rPr>
        <w:t xml:space="preserve"> России от 31.05.2016 № 644.</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16. Длительный отпуск предоставляется педагогическому работнику по его заявлению и оформляется распорядительным актом организации. Работник обязан уведомить работодателя о намерении уйти в отпуск не менее чем за 14 календарных дней до ухода в отпуск.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17. В исключительных случаях, когда предоставление длительного отпуска работнику может неблагоприятно отразиться на нормальном ходе работы организации, допускается с согласия работника перенос отпуска на </w:t>
      </w:r>
      <w:r w:rsidRPr="009C468C">
        <w:rPr>
          <w:color w:val="000000"/>
          <w:sz w:val="28"/>
          <w:szCs w:val="28"/>
        </w:rPr>
        <w:lastRenderedPageBreak/>
        <w:t>более поздний срок. При этом длительный отпуск должен быть предоставлен не позднее чем через 1 месяц.</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Предположительная продолжительность отпуска, а также возможность разделения его на части оговаривается работником и работодателем, фиксируется в распорядительном акте организации. Работник вправе прервать длительный отпуск и выйти на свое рабочее место, предварительно письменно уведомив работодателя не менее чем за 3 </w:t>
      </w:r>
      <w:proofErr w:type="gramStart"/>
      <w:r w:rsidRPr="009C468C">
        <w:rPr>
          <w:color w:val="000000"/>
          <w:sz w:val="28"/>
          <w:szCs w:val="28"/>
        </w:rPr>
        <w:t>календарных</w:t>
      </w:r>
      <w:proofErr w:type="gramEnd"/>
      <w:r w:rsidRPr="009C468C">
        <w:rPr>
          <w:color w:val="000000"/>
          <w:sz w:val="28"/>
          <w:szCs w:val="28"/>
        </w:rPr>
        <w:t xml:space="preserve"> дня.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Это правило распространяется при предоставлении работнику оплачиваемого длительного отпуска.</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По заявлению работника длительный отпуск может быть присоединен к ежегодному основному оплачиваемому отпуску.</w:t>
      </w:r>
    </w:p>
    <w:p w:rsidR="008366EE" w:rsidRPr="009C468C" w:rsidRDefault="008366EE" w:rsidP="008366EE">
      <w:pPr>
        <w:pStyle w:val="Pa13"/>
        <w:widowControl w:val="0"/>
        <w:ind w:firstLine="709"/>
        <w:jc w:val="both"/>
        <w:rPr>
          <w:sz w:val="28"/>
          <w:szCs w:val="28"/>
        </w:rPr>
      </w:pPr>
      <w:r w:rsidRPr="009C468C">
        <w:rPr>
          <w:color w:val="000000"/>
          <w:sz w:val="28"/>
          <w:szCs w:val="28"/>
        </w:rPr>
        <w:t xml:space="preserve">За счет средств, полученных организацией от приносящей доход </w:t>
      </w:r>
      <w:r w:rsidRPr="009C468C">
        <w:rPr>
          <w:rStyle w:val="A00"/>
          <w:sz w:val="28"/>
          <w:szCs w:val="28"/>
        </w:rPr>
        <w:t>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организации средств и фиксируется в распорядительном акте организации о предоставлении длительного отпуска.</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18.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w:t>
      </w:r>
      <w:proofErr w:type="gramStart"/>
      <w:r w:rsidRPr="009C468C">
        <w:rPr>
          <w:color w:val="000000"/>
          <w:sz w:val="28"/>
          <w:szCs w:val="28"/>
        </w:rPr>
        <w:t>пределами</w:t>
      </w:r>
      <w:proofErr w:type="gramEnd"/>
      <w:r w:rsidRPr="009C468C">
        <w:rPr>
          <w:color w:val="000000"/>
          <w:sz w:val="28"/>
          <w:szCs w:val="28"/>
        </w:rPr>
        <w:t xml:space="preserve">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руководитель (директор, заведующий), руководитель структурного подразделения, филиала, заместитель руководителя;</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 главный бухгалтер, заместитель главного бухгалтера, бухгалтер;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водитель;</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методист, секретарь, секретарь-машинистка, делопроизводитель;</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шеф-повар;</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концертмейстер, аккомпаниатор, балетмейстер</w:t>
      </w:r>
      <w:r w:rsidRPr="009C468C">
        <w:rPr>
          <w:i/>
          <w:iCs/>
          <w:color w:val="000000"/>
          <w:sz w:val="28"/>
          <w:szCs w:val="28"/>
        </w:rPr>
        <w:t>.</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19. Работникам с ненормированным рабочим днем предоставляется ежегодный дополнительный оплачиваемый отпуск продолжительностью ____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20.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не </w:t>
      </w:r>
      <w:proofErr w:type="gramStart"/>
      <w:r w:rsidRPr="009C468C">
        <w:rPr>
          <w:color w:val="000000"/>
          <w:sz w:val="28"/>
          <w:szCs w:val="28"/>
        </w:rPr>
        <w:t>позднее</w:t>
      </w:r>
      <w:proofErr w:type="gramEnd"/>
      <w:r w:rsidRPr="009C468C">
        <w:rPr>
          <w:color w:val="000000"/>
          <w:sz w:val="28"/>
          <w:szCs w:val="28"/>
        </w:rPr>
        <w:t xml:space="preserve"> чем за две недели до наступления календарного года, с учетом необходимости обеспечения нормальной работы организации и благоприятных условий для отдыха работников.</w:t>
      </w:r>
    </w:p>
    <w:p w:rsidR="008366EE" w:rsidRPr="009C468C" w:rsidRDefault="008366EE" w:rsidP="008366EE">
      <w:pPr>
        <w:pStyle w:val="Default"/>
        <w:rPr>
          <w:sz w:val="28"/>
          <w:szCs w:val="28"/>
        </w:rPr>
      </w:pPr>
      <w:r w:rsidRPr="009C468C">
        <w:rPr>
          <w:sz w:val="28"/>
          <w:szCs w:val="28"/>
        </w:rPr>
        <w:t xml:space="preserve">работников. </w:t>
      </w:r>
    </w:p>
    <w:p w:rsidR="008366EE" w:rsidRPr="009C468C" w:rsidRDefault="008366EE" w:rsidP="008366EE">
      <w:pPr>
        <w:pStyle w:val="Default"/>
        <w:ind w:firstLine="709"/>
        <w:jc w:val="both"/>
        <w:rPr>
          <w:rFonts w:eastAsia="MS Mincho"/>
          <w:color w:val="auto"/>
        </w:rPr>
      </w:pPr>
      <w:r w:rsidRPr="009C468C">
        <w:rPr>
          <w:bCs/>
          <w:color w:val="auto"/>
          <w:sz w:val="28"/>
          <w:szCs w:val="28"/>
        </w:rPr>
        <w:t xml:space="preserve">21. </w:t>
      </w:r>
      <w:proofErr w:type="gramStart"/>
      <w:r w:rsidRPr="009C468C">
        <w:rPr>
          <w:bCs/>
          <w:color w:val="auto"/>
          <w:sz w:val="28"/>
          <w:szCs w:val="28"/>
        </w:rPr>
        <w:t xml:space="preserve">Оплата ежегодного оплачиваемого отпуска, ежегодного основного удлиненного оплачиваемого отпуска и дополнительного отпуска работникам, </w:t>
      </w:r>
      <w:r w:rsidRPr="009C468C">
        <w:rPr>
          <w:bCs/>
          <w:color w:val="auto"/>
          <w:sz w:val="28"/>
          <w:szCs w:val="28"/>
        </w:rPr>
        <w:lastRenderedPageBreak/>
        <w:t xml:space="preserve">совмещающим работу с получением высшего образования по программам </w:t>
      </w:r>
      <w:proofErr w:type="spellStart"/>
      <w:r w:rsidRPr="009C468C">
        <w:rPr>
          <w:bCs/>
          <w:color w:val="auto"/>
          <w:sz w:val="28"/>
          <w:szCs w:val="28"/>
        </w:rPr>
        <w:t>бакалавриата</w:t>
      </w:r>
      <w:proofErr w:type="spellEnd"/>
      <w:r w:rsidRPr="009C468C">
        <w:rPr>
          <w:bCs/>
          <w:color w:val="auto"/>
          <w:sz w:val="28"/>
          <w:szCs w:val="28"/>
        </w:rPr>
        <w:t xml:space="preserve">, программам </w:t>
      </w:r>
      <w:proofErr w:type="spellStart"/>
      <w:r w:rsidRPr="009C468C">
        <w:rPr>
          <w:bCs/>
          <w:color w:val="auto"/>
          <w:sz w:val="28"/>
          <w:szCs w:val="28"/>
        </w:rPr>
        <w:t>специалитета</w:t>
      </w:r>
      <w:proofErr w:type="spellEnd"/>
      <w:r w:rsidRPr="009C468C">
        <w:rPr>
          <w:bCs/>
          <w:color w:val="auto"/>
          <w:sz w:val="28"/>
          <w:szCs w:val="28"/>
        </w:rPr>
        <w:t xml:space="preserve"> или программам магистратуры, получением профессионального образования, и работникам, поступающим на обучение по указанным образовательным программам, для прохождения промежуточной аттестации, подготовки и защиты выпускной квалификационной работы, сдачи итоговых государственных экзаменов в порядке, предусмотренного статьями 173, 173.1, 174</w:t>
      </w:r>
      <w:proofErr w:type="gramEnd"/>
      <w:r w:rsidRPr="009C468C">
        <w:rPr>
          <w:bCs/>
          <w:color w:val="auto"/>
          <w:sz w:val="28"/>
          <w:szCs w:val="28"/>
        </w:rPr>
        <w:t>, 176 и 177 ТК РФ, производится не позднее, чем за три дня до их начала.</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4.3.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w:t>
      </w:r>
      <w:r w:rsidRPr="009C468C">
        <w:rPr>
          <w:i/>
          <w:iCs/>
          <w:color w:val="000000"/>
          <w:sz w:val="28"/>
          <w:szCs w:val="28"/>
        </w:rPr>
        <w:t xml:space="preserve">. </w:t>
      </w:r>
      <w:r w:rsidRPr="009C468C">
        <w:rPr>
          <w:color w:val="000000"/>
          <w:sz w:val="28"/>
          <w:szCs w:val="28"/>
        </w:rPr>
        <w:t xml:space="preserve">Учетный период для водителей, работающих по суммированному учету рабочего времени, – один месяц.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4.4.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8366EE" w:rsidRPr="009C468C" w:rsidRDefault="008366EE" w:rsidP="008366EE">
      <w:pPr>
        <w:pStyle w:val="Default"/>
        <w:ind w:firstLine="709"/>
        <w:jc w:val="both"/>
        <w:rPr>
          <w:color w:val="auto"/>
        </w:rPr>
      </w:pPr>
      <w:r w:rsidRPr="009C468C">
        <w:rPr>
          <w:color w:val="auto"/>
          <w:sz w:val="28"/>
          <w:szCs w:val="28"/>
        </w:rPr>
        <w:t xml:space="preserve">4.5.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 п.8.1 Приказа </w:t>
      </w:r>
      <w:proofErr w:type="spellStart"/>
      <w:r w:rsidRPr="009C468C">
        <w:rPr>
          <w:color w:val="auto"/>
          <w:sz w:val="28"/>
          <w:szCs w:val="28"/>
        </w:rPr>
        <w:t>Минобрнауки</w:t>
      </w:r>
      <w:proofErr w:type="spellEnd"/>
      <w:r w:rsidRPr="009C468C">
        <w:rPr>
          <w:color w:val="auto"/>
          <w:sz w:val="28"/>
          <w:szCs w:val="28"/>
        </w:rPr>
        <w:t xml:space="preserve"> России от 11.05.2016 №536.</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4.6.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w:t>
      </w:r>
      <w:proofErr w:type="gramStart"/>
      <w:r w:rsidRPr="009C468C">
        <w:rPr>
          <w:color w:val="000000"/>
          <w:sz w:val="28"/>
          <w:szCs w:val="28"/>
        </w:rPr>
        <w:t>и-</w:t>
      </w:r>
      <w:proofErr w:type="gramEnd"/>
      <w:r>
        <w:rPr>
          <w:color w:val="000000"/>
          <w:sz w:val="28"/>
          <w:szCs w:val="28"/>
        </w:rPr>
        <w:t xml:space="preserve"> </w:t>
      </w:r>
      <w:r w:rsidRPr="009C468C">
        <w:rPr>
          <w:color w:val="000000"/>
          <w:sz w:val="28"/>
          <w:szCs w:val="28"/>
        </w:rPr>
        <w:t>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8366EE" w:rsidRPr="009C468C" w:rsidRDefault="008366EE" w:rsidP="008366EE">
      <w:pPr>
        <w:pStyle w:val="Default"/>
        <w:ind w:firstLine="709"/>
        <w:jc w:val="both"/>
        <w:rPr>
          <w:sz w:val="28"/>
          <w:szCs w:val="28"/>
        </w:rPr>
      </w:pPr>
      <w:r w:rsidRPr="009C468C">
        <w:rPr>
          <w:sz w:val="28"/>
          <w:szCs w:val="28"/>
        </w:rPr>
        <w:t xml:space="preserve">4.7. Уменьшение или увеличение учебной нагрузки учителя в течение учебного года по сравнению с учебной нагрузкой, оговоренной в трудовом договоре, возможно только в случае: </w:t>
      </w:r>
    </w:p>
    <w:p w:rsidR="008366EE" w:rsidRPr="009C468C" w:rsidRDefault="008366EE" w:rsidP="008366EE">
      <w:pPr>
        <w:pStyle w:val="Default"/>
        <w:ind w:firstLine="709"/>
        <w:jc w:val="both"/>
        <w:rPr>
          <w:sz w:val="28"/>
          <w:szCs w:val="28"/>
        </w:rPr>
      </w:pPr>
      <w:r w:rsidRPr="009C468C">
        <w:rPr>
          <w:sz w:val="28"/>
          <w:szCs w:val="28"/>
        </w:rPr>
        <w:t xml:space="preserve">а) по взаимному согласию сторон; </w:t>
      </w:r>
    </w:p>
    <w:p w:rsidR="008366EE" w:rsidRPr="009C468C" w:rsidRDefault="008366EE" w:rsidP="008366EE">
      <w:pPr>
        <w:pStyle w:val="Default"/>
        <w:ind w:firstLine="709"/>
        <w:jc w:val="both"/>
        <w:rPr>
          <w:sz w:val="28"/>
          <w:szCs w:val="28"/>
        </w:rPr>
      </w:pPr>
      <w:r w:rsidRPr="009C468C">
        <w:rPr>
          <w:sz w:val="28"/>
          <w:szCs w:val="28"/>
        </w:rPr>
        <w:t xml:space="preserve">б) по инициативе работодателя в случаях: </w:t>
      </w:r>
    </w:p>
    <w:p w:rsidR="008366EE" w:rsidRPr="009C468C" w:rsidRDefault="008366EE" w:rsidP="008366EE">
      <w:pPr>
        <w:pStyle w:val="Default"/>
        <w:ind w:firstLine="709"/>
        <w:jc w:val="both"/>
        <w:rPr>
          <w:sz w:val="28"/>
          <w:szCs w:val="28"/>
        </w:rPr>
      </w:pPr>
      <w:r w:rsidRPr="009C468C">
        <w:rPr>
          <w:sz w:val="28"/>
          <w:szCs w:val="28"/>
        </w:rPr>
        <w:t xml:space="preserve">− уменьшения количества часов по учебным планам и программам, сокращения количества классов (групп); </w:t>
      </w:r>
    </w:p>
    <w:p w:rsidR="008366EE" w:rsidRPr="009C468C" w:rsidRDefault="008366EE" w:rsidP="008366EE">
      <w:pPr>
        <w:pStyle w:val="Default"/>
        <w:ind w:firstLine="709"/>
        <w:jc w:val="both"/>
        <w:rPr>
          <w:sz w:val="28"/>
          <w:szCs w:val="28"/>
        </w:rPr>
      </w:pPr>
      <w:r w:rsidRPr="009C468C">
        <w:rPr>
          <w:sz w:val="28"/>
          <w:szCs w:val="28"/>
        </w:rPr>
        <w:t xml:space="preserve">− восстановления (по решению суда) на работе работника, ранее выполнявшего эту учебную нагрузку; </w:t>
      </w:r>
    </w:p>
    <w:p w:rsidR="008366EE" w:rsidRPr="009C468C" w:rsidRDefault="008366EE" w:rsidP="008366EE">
      <w:pPr>
        <w:pStyle w:val="Default"/>
        <w:ind w:firstLine="709"/>
        <w:jc w:val="both"/>
        <w:rPr>
          <w:sz w:val="28"/>
          <w:szCs w:val="28"/>
        </w:rPr>
      </w:pPr>
      <w:r w:rsidRPr="009C468C">
        <w:rPr>
          <w:sz w:val="28"/>
          <w:szCs w:val="28"/>
        </w:rPr>
        <w:t>− 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8366EE" w:rsidRPr="009C468C" w:rsidRDefault="008366EE" w:rsidP="008366EE">
      <w:pPr>
        <w:pStyle w:val="Default"/>
        <w:ind w:firstLine="709"/>
        <w:jc w:val="both"/>
        <w:rPr>
          <w:sz w:val="28"/>
          <w:szCs w:val="28"/>
        </w:rPr>
      </w:pPr>
      <w:r w:rsidRPr="009C468C">
        <w:rPr>
          <w:sz w:val="28"/>
          <w:szCs w:val="28"/>
        </w:rPr>
        <w:t xml:space="preserve">− выхода работника из длительного отпуска (сроком до 1 года). </w:t>
      </w:r>
    </w:p>
    <w:p w:rsidR="008366EE" w:rsidRPr="009C468C" w:rsidRDefault="008366EE" w:rsidP="008366EE">
      <w:pPr>
        <w:pStyle w:val="Default"/>
        <w:ind w:firstLine="709"/>
        <w:jc w:val="both"/>
      </w:pPr>
      <w:r w:rsidRPr="009C468C">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lastRenderedPageBreak/>
        <w:t>4.8. В организации неполный рабочий день или неполная рабочая неделя устанавливаются в следующих случаях:</w:t>
      </w:r>
    </w:p>
    <w:p w:rsidR="008366EE" w:rsidRPr="009C468C" w:rsidRDefault="008366EE" w:rsidP="008366EE">
      <w:pPr>
        <w:pStyle w:val="Pa1"/>
        <w:widowControl w:val="0"/>
        <w:ind w:firstLine="709"/>
        <w:jc w:val="both"/>
        <w:rPr>
          <w:color w:val="000000"/>
          <w:sz w:val="28"/>
          <w:szCs w:val="28"/>
        </w:rPr>
      </w:pPr>
      <w:r w:rsidRPr="009C468C">
        <w:rPr>
          <w:color w:val="000000"/>
          <w:sz w:val="28"/>
          <w:szCs w:val="28"/>
        </w:rPr>
        <w:t>− по соглашению между работником и работодателем;</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8366EE" w:rsidRPr="009C468C" w:rsidRDefault="008366EE" w:rsidP="008366EE">
      <w:pPr>
        <w:pStyle w:val="Default"/>
        <w:ind w:firstLine="709"/>
        <w:jc w:val="both"/>
        <w:rPr>
          <w:sz w:val="28"/>
          <w:szCs w:val="28"/>
        </w:rPr>
      </w:pPr>
      <w:r w:rsidRPr="009C468C">
        <w:rPr>
          <w:sz w:val="28"/>
          <w:szCs w:val="28"/>
        </w:rPr>
        <w:t xml:space="preserve">4.9. К дежурствам во время учебного процесса не привлекаются работники, ведущие учебную нагрузку, у которых в эти дни учебная нагрузка отсутствует или незначительна. При этом незначительной нагрузкой признается ___ часов. В дни работы работники, ведущие учебную нагрузку, привлекаются к дежурству в организации не ранее чем за 20 минут до начала занятий и не позднее 20 минут после окончания их последнего занятия. </w:t>
      </w:r>
    </w:p>
    <w:p w:rsidR="008366EE" w:rsidRPr="009C468C" w:rsidRDefault="008366EE" w:rsidP="008366EE">
      <w:pPr>
        <w:pStyle w:val="Default"/>
        <w:ind w:firstLine="709"/>
        <w:jc w:val="both"/>
        <w:rPr>
          <w:sz w:val="28"/>
          <w:szCs w:val="28"/>
        </w:rPr>
      </w:pPr>
      <w:r w:rsidRPr="009C468C">
        <w:rPr>
          <w:sz w:val="28"/>
          <w:szCs w:val="28"/>
        </w:rPr>
        <w:t xml:space="preserve">4.10. В дни недели, свободные для работников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учитель вправе использовать эти дни по своему усмотрению. </w:t>
      </w:r>
    </w:p>
    <w:p w:rsidR="008366EE" w:rsidRPr="009C468C" w:rsidRDefault="008366EE" w:rsidP="008366EE">
      <w:pPr>
        <w:pStyle w:val="Default"/>
        <w:ind w:firstLine="709"/>
        <w:jc w:val="both"/>
      </w:pPr>
      <w:r w:rsidRPr="009C468C">
        <w:rPr>
          <w:sz w:val="28"/>
          <w:szCs w:val="28"/>
        </w:rPr>
        <w:t>При составлении расписания занятий, планов и графиков работ для вышеуказанных работников предусматривается свободный (методический) день с целью использования его для дополнительного профессионального образования, самообразования, подготовки к занятиям.</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4.11.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4.12.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w:t>
      </w:r>
    </w:p>
    <w:p w:rsidR="008366EE" w:rsidRPr="009C468C" w:rsidRDefault="008366EE" w:rsidP="008366EE">
      <w:pPr>
        <w:pStyle w:val="Default"/>
        <w:ind w:firstLine="709"/>
        <w:jc w:val="both"/>
        <w:rPr>
          <w:sz w:val="28"/>
          <w:szCs w:val="28"/>
        </w:rPr>
      </w:pPr>
      <w:r w:rsidRPr="009C468C">
        <w:rPr>
          <w:sz w:val="28"/>
          <w:szCs w:val="28"/>
        </w:rPr>
        <w:t xml:space="preserve"> 4.13.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которое оплачивается исходя из зарплаты, установленной при тарификации (штатным расписанием), предшествующей началу каникул. </w:t>
      </w:r>
    </w:p>
    <w:p w:rsidR="008366EE" w:rsidRPr="009C468C" w:rsidRDefault="008366EE" w:rsidP="008366EE">
      <w:pPr>
        <w:pStyle w:val="Default"/>
        <w:ind w:firstLine="709"/>
        <w:jc w:val="both"/>
        <w:rPr>
          <w:sz w:val="28"/>
          <w:szCs w:val="28"/>
        </w:rPr>
      </w:pPr>
      <w:r w:rsidRPr="009C468C">
        <w:rPr>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w:t>
      </w:r>
      <w:r w:rsidRPr="009C468C">
        <w:rPr>
          <w:sz w:val="28"/>
          <w:szCs w:val="28"/>
        </w:rPr>
        <w:lastRenderedPageBreak/>
        <w:t xml:space="preserve">превышающего их учебной нагрузки до начала каникул. График работы в каникулы утверждается приказом руководителя с учетом мнения профкома. </w:t>
      </w:r>
    </w:p>
    <w:p w:rsidR="008366EE" w:rsidRPr="009C468C" w:rsidRDefault="008366EE" w:rsidP="008366EE">
      <w:pPr>
        <w:pStyle w:val="Pa13"/>
        <w:widowControl w:val="0"/>
        <w:ind w:firstLine="709"/>
        <w:jc w:val="both"/>
        <w:rPr>
          <w:sz w:val="28"/>
          <w:szCs w:val="28"/>
        </w:rPr>
      </w:pPr>
      <w:r w:rsidRPr="009C468C">
        <w:rPr>
          <w:sz w:val="28"/>
          <w:szCs w:val="28"/>
        </w:rPr>
        <w:t>В каникулярный период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8366EE" w:rsidRPr="009C468C" w:rsidRDefault="008366EE" w:rsidP="008366EE">
      <w:pPr>
        <w:pStyle w:val="Default"/>
        <w:ind w:firstLine="709"/>
        <w:jc w:val="both"/>
      </w:pPr>
      <w:r w:rsidRPr="009C468C">
        <w:rPr>
          <w:sz w:val="28"/>
          <w:szCs w:val="28"/>
        </w:rPr>
        <w:t>4.14.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4.15.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4.16. Работодатель предоставляет работникам с вредными условиями труда </w:t>
      </w:r>
      <w:r w:rsidRPr="009C468C">
        <w:rPr>
          <w:color w:val="0000FF"/>
          <w:sz w:val="28"/>
          <w:szCs w:val="28"/>
        </w:rPr>
        <w:t>с классом вредности 3.2.</w:t>
      </w:r>
      <w:r w:rsidRPr="009C468C">
        <w:rPr>
          <w:color w:val="000000"/>
          <w:sz w:val="28"/>
          <w:szCs w:val="28"/>
        </w:rPr>
        <w:t>, определенной результатами специальной оценки, ежегодный дополнительный оплачиваемый отпуск, продолжительность которого составляет ____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4.17. Работодатель предоставляет работнику по его письменному заявлению дополнительные дни отдыха (выходные дни) с сохранением заработной платы </w:t>
      </w:r>
      <w:r w:rsidRPr="009C468C">
        <w:rPr>
          <w:i/>
          <w:iCs/>
          <w:color w:val="000000"/>
          <w:sz w:val="28"/>
          <w:szCs w:val="28"/>
        </w:rPr>
        <w:t xml:space="preserve">(вариант: без сохранения заработной платы) </w:t>
      </w:r>
      <w:r w:rsidRPr="009C468C">
        <w:rPr>
          <w:color w:val="000000"/>
          <w:sz w:val="28"/>
          <w:szCs w:val="28"/>
        </w:rPr>
        <w:t>в следующих случаях:</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 при рождении ребенка в семье - </w:t>
      </w:r>
      <w:r>
        <w:rPr>
          <w:color w:val="000000"/>
          <w:sz w:val="28"/>
          <w:szCs w:val="28"/>
        </w:rPr>
        <w:t>3</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для сопровождения детей младшего школьного возраста в школу -</w:t>
      </w:r>
      <w:r>
        <w:rPr>
          <w:color w:val="000000"/>
          <w:sz w:val="28"/>
          <w:szCs w:val="28"/>
        </w:rPr>
        <w:t xml:space="preserve"> 1</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в связи с переездом на новое место жительства -</w:t>
      </w:r>
      <w:r>
        <w:rPr>
          <w:color w:val="000000"/>
          <w:sz w:val="28"/>
          <w:szCs w:val="28"/>
        </w:rPr>
        <w:t xml:space="preserve"> 3</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для проводов детей в армию -</w:t>
      </w:r>
      <w:r>
        <w:rPr>
          <w:color w:val="000000"/>
          <w:sz w:val="28"/>
          <w:szCs w:val="28"/>
        </w:rPr>
        <w:t xml:space="preserve"> 3</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в случае свадьбы работника (детей работника) -</w:t>
      </w:r>
      <w:r>
        <w:rPr>
          <w:color w:val="000000"/>
          <w:sz w:val="28"/>
          <w:szCs w:val="28"/>
        </w:rPr>
        <w:t>3</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на похороны близких родственников -</w:t>
      </w:r>
      <w:r>
        <w:rPr>
          <w:color w:val="000000"/>
          <w:sz w:val="28"/>
          <w:szCs w:val="28"/>
        </w:rPr>
        <w:t xml:space="preserve"> 3</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работающим пенсионерам по старости -___ календарных дней;</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 работающим инвалидам -____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председателю первичной профсоюзной организации -___ календарных дней, членам профкома -___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при отсутствии в течение учебного года дней (листков) нетрудоспособности -</w:t>
      </w:r>
      <w:r>
        <w:rPr>
          <w:color w:val="000000"/>
          <w:sz w:val="28"/>
          <w:szCs w:val="28"/>
        </w:rPr>
        <w:t xml:space="preserve"> 3</w:t>
      </w:r>
      <w:r w:rsidRPr="009C468C">
        <w:rPr>
          <w:color w:val="000000"/>
          <w:sz w:val="28"/>
          <w:szCs w:val="28"/>
        </w:rPr>
        <w:t xml:space="preserve"> календарных дней;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 _______________________________. </w:t>
      </w:r>
    </w:p>
    <w:p w:rsidR="008366EE" w:rsidRPr="009C468C" w:rsidRDefault="008366EE" w:rsidP="008366EE">
      <w:pPr>
        <w:pStyle w:val="ConsNormal"/>
        <w:widowControl/>
        <w:ind w:firstLine="709"/>
        <w:jc w:val="both"/>
        <w:rPr>
          <w:rFonts w:ascii="Times New Roman" w:eastAsia="MS Mincho" w:hAnsi="Times New Roman"/>
          <w:sz w:val="28"/>
          <w:szCs w:val="28"/>
        </w:rPr>
      </w:pPr>
      <w:r w:rsidRPr="009C468C">
        <w:rPr>
          <w:rFonts w:ascii="Times New Roman" w:eastAsia="MS Mincho" w:hAnsi="Times New Roman"/>
          <w:sz w:val="28"/>
          <w:szCs w:val="28"/>
        </w:rPr>
        <w:t xml:space="preserve">4.18. </w:t>
      </w:r>
      <w:proofErr w:type="gramStart"/>
      <w:r w:rsidRPr="009C468C">
        <w:rPr>
          <w:rFonts w:ascii="Times New Roman" w:eastAsia="MS Mincho" w:hAnsi="Times New Roman"/>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roofErr w:type="gramEnd"/>
    </w:p>
    <w:p w:rsidR="008366EE" w:rsidRDefault="008366EE" w:rsidP="008366EE">
      <w:pPr>
        <w:pStyle w:val="Default"/>
        <w:widowControl w:val="0"/>
        <w:rPr>
          <w:color w:val="0000FF"/>
        </w:rPr>
      </w:pPr>
    </w:p>
    <w:p w:rsidR="008366EE" w:rsidRDefault="008366EE" w:rsidP="008366EE">
      <w:pPr>
        <w:pStyle w:val="Default"/>
        <w:widowControl w:val="0"/>
        <w:rPr>
          <w:color w:val="0000FF"/>
        </w:rPr>
      </w:pPr>
    </w:p>
    <w:p w:rsidR="008366EE" w:rsidRDefault="008366EE" w:rsidP="008366EE">
      <w:pPr>
        <w:pStyle w:val="Default"/>
        <w:widowControl w:val="0"/>
        <w:rPr>
          <w:color w:val="0000FF"/>
        </w:rPr>
      </w:pPr>
    </w:p>
    <w:p w:rsidR="008366EE" w:rsidRDefault="008366EE" w:rsidP="008366EE">
      <w:pPr>
        <w:pStyle w:val="Default"/>
        <w:widowControl w:val="0"/>
        <w:rPr>
          <w:color w:val="0000FF"/>
        </w:rPr>
      </w:pPr>
    </w:p>
    <w:p w:rsidR="008366EE" w:rsidRDefault="008366EE" w:rsidP="008366EE">
      <w:pPr>
        <w:pStyle w:val="Default"/>
        <w:widowControl w:val="0"/>
        <w:rPr>
          <w:color w:val="0000FF"/>
        </w:rPr>
      </w:pPr>
    </w:p>
    <w:p w:rsidR="008366EE" w:rsidRDefault="008366EE" w:rsidP="008366EE">
      <w:pPr>
        <w:pStyle w:val="Default"/>
        <w:widowControl w:val="0"/>
        <w:rPr>
          <w:color w:val="0000FF"/>
        </w:rPr>
      </w:pPr>
    </w:p>
    <w:p w:rsidR="008366EE" w:rsidRDefault="008366EE" w:rsidP="008366EE">
      <w:pPr>
        <w:pStyle w:val="Default"/>
        <w:widowControl w:val="0"/>
        <w:rPr>
          <w:color w:val="0000FF"/>
        </w:rPr>
      </w:pPr>
    </w:p>
    <w:p w:rsidR="008366EE" w:rsidRPr="009C468C" w:rsidRDefault="008366EE" w:rsidP="008366EE">
      <w:pPr>
        <w:pStyle w:val="Default"/>
        <w:widowControl w:val="0"/>
        <w:rPr>
          <w:color w:val="0000FF"/>
        </w:rPr>
      </w:pPr>
    </w:p>
    <w:p w:rsidR="008366EE" w:rsidRPr="009C468C" w:rsidRDefault="008366EE" w:rsidP="008366EE">
      <w:pPr>
        <w:pStyle w:val="Pa20"/>
        <w:widowControl w:val="0"/>
        <w:spacing w:after="100"/>
        <w:jc w:val="center"/>
        <w:rPr>
          <w:color w:val="000000"/>
          <w:sz w:val="28"/>
          <w:szCs w:val="28"/>
        </w:rPr>
      </w:pPr>
      <w:r w:rsidRPr="009C468C">
        <w:rPr>
          <w:rStyle w:val="A00"/>
          <w:b/>
          <w:bCs/>
          <w:sz w:val="28"/>
          <w:szCs w:val="28"/>
        </w:rPr>
        <w:t>V. ОПЛАТА ТРУДА И НОРМЫ ТРУДА</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5.2. Стороны подтверждают:</w:t>
      </w:r>
    </w:p>
    <w:p w:rsidR="008366EE" w:rsidRPr="009C468C" w:rsidRDefault="008366EE" w:rsidP="008366EE">
      <w:pPr>
        <w:pStyle w:val="Default"/>
        <w:widowControl w:val="0"/>
        <w:numPr>
          <w:ilvl w:val="0"/>
          <w:numId w:val="7"/>
        </w:numPr>
        <w:tabs>
          <w:tab w:val="left" w:pos="993"/>
        </w:tabs>
        <w:ind w:firstLine="709"/>
        <w:jc w:val="both"/>
        <w:rPr>
          <w:sz w:val="28"/>
          <w:szCs w:val="28"/>
        </w:rPr>
      </w:pPr>
      <w:r w:rsidRPr="009C468C">
        <w:rPr>
          <w:rStyle w:val="A00"/>
          <w:sz w:val="28"/>
          <w:szCs w:val="28"/>
        </w:rPr>
        <w:t xml:space="preserve">Система оплаты труда работников организации устанавливаются коллективным договором, локальными нормативными актами организации в соответствии с законодательством Российской Федерации и Республики Адыгея, нормативными правовыми актами органа местного самоуправления. </w:t>
      </w:r>
    </w:p>
    <w:p w:rsidR="008366EE" w:rsidRPr="009C468C" w:rsidRDefault="008366EE" w:rsidP="008366EE">
      <w:pPr>
        <w:pStyle w:val="Default"/>
        <w:widowControl w:val="0"/>
        <w:numPr>
          <w:ilvl w:val="0"/>
          <w:numId w:val="7"/>
        </w:numPr>
        <w:tabs>
          <w:tab w:val="left" w:pos="993"/>
        </w:tabs>
        <w:ind w:firstLine="709"/>
        <w:jc w:val="both"/>
        <w:rPr>
          <w:color w:val="auto"/>
          <w:sz w:val="28"/>
          <w:szCs w:val="28"/>
        </w:rPr>
      </w:pPr>
      <w:r w:rsidRPr="009C468C">
        <w:rPr>
          <w:rStyle w:val="A00"/>
          <w:color w:val="auto"/>
          <w:sz w:val="28"/>
          <w:szCs w:val="28"/>
        </w:rPr>
        <w:t>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______________.</w:t>
      </w:r>
    </w:p>
    <w:p w:rsidR="008366EE" w:rsidRPr="009C468C" w:rsidRDefault="008366EE" w:rsidP="008366EE">
      <w:pPr>
        <w:pStyle w:val="Default"/>
        <w:widowControl w:val="0"/>
        <w:numPr>
          <w:ilvl w:val="0"/>
          <w:numId w:val="7"/>
        </w:numPr>
        <w:tabs>
          <w:tab w:val="left" w:pos="993"/>
        </w:tabs>
        <w:ind w:firstLine="709"/>
        <w:jc w:val="both"/>
        <w:rPr>
          <w:color w:val="auto"/>
          <w:sz w:val="28"/>
          <w:szCs w:val="28"/>
        </w:rPr>
      </w:pPr>
      <w:r w:rsidRPr="009C468C">
        <w:rPr>
          <w:rStyle w:val="A00"/>
          <w:color w:val="auto"/>
          <w:sz w:val="28"/>
          <w:szCs w:val="28"/>
        </w:rPr>
        <w:t>Размеры и условия осуществления стимулирующих выплат за интенсивность, высокое качество и результативность профессиональной деятельности, премий и иных поощрительных выплат устанавливаются Положением о выплатах стимулирующего характера _______, определяющим основания для начисления выплат и их периодичность.</w:t>
      </w:r>
    </w:p>
    <w:p w:rsidR="008366EE" w:rsidRPr="009C468C" w:rsidRDefault="008366EE" w:rsidP="008366EE">
      <w:pPr>
        <w:pStyle w:val="Default"/>
        <w:widowControl w:val="0"/>
        <w:numPr>
          <w:ilvl w:val="0"/>
          <w:numId w:val="7"/>
        </w:numPr>
        <w:tabs>
          <w:tab w:val="left" w:pos="993"/>
        </w:tabs>
        <w:ind w:firstLine="709"/>
        <w:jc w:val="both"/>
        <w:rPr>
          <w:sz w:val="28"/>
          <w:szCs w:val="28"/>
        </w:rPr>
      </w:pPr>
      <w:r w:rsidRPr="009C468C">
        <w:rPr>
          <w:rStyle w:val="A00"/>
          <w:sz w:val="28"/>
          <w:szCs w:val="28"/>
        </w:rPr>
        <w:t>При наличии средств работникам может оказываться материальная помощь в соответствии с Положением об оказании материальной помощи ___________.</w:t>
      </w:r>
    </w:p>
    <w:p w:rsidR="008366EE" w:rsidRPr="009C468C" w:rsidRDefault="008366EE" w:rsidP="008366EE">
      <w:pPr>
        <w:pStyle w:val="Default"/>
        <w:widowControl w:val="0"/>
        <w:numPr>
          <w:ilvl w:val="0"/>
          <w:numId w:val="7"/>
        </w:numPr>
        <w:tabs>
          <w:tab w:val="left" w:pos="993"/>
        </w:tabs>
        <w:ind w:firstLine="709"/>
        <w:jc w:val="both"/>
        <w:rPr>
          <w:color w:val="auto"/>
          <w:sz w:val="28"/>
          <w:szCs w:val="28"/>
        </w:rPr>
      </w:pPr>
      <w:proofErr w:type="gramStart"/>
      <w:r w:rsidRPr="009C468C">
        <w:rPr>
          <w:rStyle w:val="A00"/>
          <w:color w:val="auto"/>
          <w:sz w:val="28"/>
          <w:szCs w:val="28"/>
        </w:rPr>
        <w:t>При разработке и внесении изменений в Положение об оплате труда работников организации условия и порядок оплаты их труда, в том числе размеры компенсационных и стимулирующих выплат, не могут быть ухудшены по сравнению с предусмотренными в Примерном положении об оплате труда работников государственных учреждений образования Республики Адыгея, утвержденного Постановлением Кабинета Министров Республики Адыгея от 01.06.2009 №113 (с изм.</w:t>
      </w:r>
      <w:proofErr w:type="gramEnd"/>
      <w:r w:rsidRPr="009C468C">
        <w:rPr>
          <w:rStyle w:val="A00"/>
          <w:color w:val="auto"/>
          <w:sz w:val="28"/>
          <w:szCs w:val="28"/>
        </w:rPr>
        <w:t xml:space="preserve"> </w:t>
      </w:r>
      <w:proofErr w:type="gramStart"/>
      <w:r w:rsidRPr="009C468C">
        <w:rPr>
          <w:rStyle w:val="A00"/>
          <w:color w:val="auto"/>
          <w:sz w:val="28"/>
          <w:szCs w:val="28"/>
        </w:rPr>
        <w:t>Постановление Кабинета Министров РА от 17.10.2019 г. №241) и в Положении об оплате труда работников муниципальных образовательных учреждений ________.</w:t>
      </w:r>
      <w:proofErr w:type="gramEnd"/>
    </w:p>
    <w:p w:rsidR="008366EE" w:rsidRPr="009C468C" w:rsidRDefault="008366EE" w:rsidP="008366EE">
      <w:pPr>
        <w:pStyle w:val="Default"/>
        <w:widowControl w:val="0"/>
        <w:numPr>
          <w:ilvl w:val="0"/>
          <w:numId w:val="7"/>
        </w:numPr>
        <w:tabs>
          <w:tab w:val="left" w:pos="993"/>
        </w:tabs>
        <w:ind w:firstLine="709"/>
        <w:jc w:val="both"/>
        <w:rPr>
          <w:sz w:val="28"/>
          <w:szCs w:val="28"/>
        </w:rPr>
      </w:pPr>
      <w:proofErr w:type="gramStart"/>
      <w:r w:rsidRPr="009C468C">
        <w:rPr>
          <w:rStyle w:val="A00"/>
          <w:sz w:val="28"/>
          <w:szCs w:val="28"/>
        </w:rPr>
        <w:t xml:space="preserve">При изменении организационно-правовой формы организации, системы, условий, порядка и размеров оплаты труда заработная плата работников (без учета стимулирующих выплат за интенсивность, высокое качество и результативность профессиональной деятельности, премий и иных </w:t>
      </w:r>
      <w:r w:rsidRPr="009C468C">
        <w:rPr>
          <w:rStyle w:val="A00"/>
          <w:sz w:val="28"/>
          <w:szCs w:val="28"/>
        </w:rPr>
        <w:lastRenderedPageBreak/>
        <w:t>поощрительных выплат) не может быть ниже заработной платы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 до этих изменений, при</w:t>
      </w:r>
      <w:proofErr w:type="gramEnd"/>
      <w:r w:rsidRPr="009C468C">
        <w:rPr>
          <w:rStyle w:val="A00"/>
          <w:sz w:val="28"/>
          <w:szCs w:val="28"/>
        </w:rPr>
        <w:t xml:space="preserve"> </w:t>
      </w:r>
      <w:proofErr w:type="gramStart"/>
      <w:r w:rsidRPr="009C468C">
        <w:rPr>
          <w:rStyle w:val="A00"/>
          <w:sz w:val="28"/>
          <w:szCs w:val="28"/>
        </w:rPr>
        <w:t>условии</w:t>
      </w:r>
      <w:proofErr w:type="gramEnd"/>
      <w:r w:rsidRPr="009C468C">
        <w:rPr>
          <w:rStyle w:val="A00"/>
          <w:sz w:val="28"/>
          <w:szCs w:val="28"/>
        </w:rPr>
        <w:t xml:space="preserve"> сохранения объема должностных обязанностей работников и выполнения ими работ той же квалификации.</w:t>
      </w:r>
    </w:p>
    <w:p w:rsidR="008366EE" w:rsidRPr="009C468C" w:rsidRDefault="008366EE" w:rsidP="008366EE">
      <w:pPr>
        <w:pStyle w:val="Default"/>
        <w:widowControl w:val="0"/>
        <w:numPr>
          <w:ilvl w:val="0"/>
          <w:numId w:val="7"/>
        </w:numPr>
        <w:tabs>
          <w:tab w:val="left" w:pos="993"/>
        </w:tabs>
        <w:ind w:firstLine="709"/>
        <w:jc w:val="both"/>
        <w:rPr>
          <w:sz w:val="28"/>
          <w:szCs w:val="28"/>
        </w:rPr>
      </w:pPr>
      <w:r w:rsidRPr="009C468C">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вознаграждение должно следовать за достижением результата (принцип своевременности);</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правила определения вознаграждения должны быть понятны каждому работнику (принципы доступности, справедливости);</w:t>
      </w:r>
    </w:p>
    <w:p w:rsidR="008366EE" w:rsidRPr="009C468C" w:rsidRDefault="008366EE" w:rsidP="008366EE">
      <w:pPr>
        <w:pStyle w:val="Default"/>
        <w:widowControl w:val="0"/>
        <w:tabs>
          <w:tab w:val="left" w:pos="993"/>
        </w:tabs>
        <w:ind w:firstLine="709"/>
        <w:jc w:val="both"/>
        <w:rPr>
          <w:sz w:val="28"/>
          <w:szCs w:val="28"/>
        </w:rPr>
      </w:pPr>
      <w:r w:rsidRPr="009C468C">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w:t>
      </w:r>
      <w:proofErr w:type="gramStart"/>
      <w:r w:rsidRPr="009C468C">
        <w:rPr>
          <w:rStyle w:val="A00"/>
          <w:sz w:val="28"/>
          <w:szCs w:val="28"/>
        </w:rPr>
        <w:t>размера оплаты труда</w:t>
      </w:r>
      <w:proofErr w:type="gramEnd"/>
      <w:r w:rsidRPr="009C468C">
        <w:rPr>
          <w:rStyle w:val="A00"/>
          <w:sz w:val="28"/>
          <w:szCs w:val="28"/>
        </w:rPr>
        <w:t xml:space="preserve"> (при расчете применяется более высокий размер оплаты, установленный за норму труда на данный период времени). </w:t>
      </w:r>
    </w:p>
    <w:p w:rsidR="008366EE" w:rsidRPr="009C468C" w:rsidRDefault="008366EE" w:rsidP="008366EE">
      <w:pPr>
        <w:pStyle w:val="Pa15"/>
        <w:widowControl w:val="0"/>
        <w:ind w:firstLine="709"/>
        <w:jc w:val="both"/>
        <w:rPr>
          <w:rStyle w:val="A00"/>
          <w:sz w:val="28"/>
          <w:szCs w:val="28"/>
        </w:rPr>
      </w:pPr>
      <w:r w:rsidRPr="009C468C">
        <w:rPr>
          <w:rStyle w:val="A00"/>
          <w:sz w:val="28"/>
          <w:szCs w:val="28"/>
        </w:rPr>
        <w:t xml:space="preserve">Месячная заработная плата работников не ниже минимальной заработной платы или минимального </w:t>
      </w:r>
      <w:proofErr w:type="gramStart"/>
      <w:r w:rsidRPr="009C468C">
        <w:rPr>
          <w:rStyle w:val="A00"/>
          <w:sz w:val="28"/>
          <w:szCs w:val="28"/>
        </w:rPr>
        <w:t>размера оплаты труда</w:t>
      </w:r>
      <w:proofErr w:type="gramEnd"/>
      <w:r w:rsidRPr="009C468C">
        <w:rPr>
          <w:rStyle w:val="A00"/>
          <w:sz w:val="28"/>
          <w:szCs w:val="28"/>
        </w:rPr>
        <w:t xml:space="preserve"> пропорционально отработанному времени осуществляется в рамках каждого трудового договора, в т.ч. заключенного о работе на условиях совместительства.</w:t>
      </w:r>
    </w:p>
    <w:p w:rsidR="008366EE" w:rsidRPr="009C468C" w:rsidRDefault="008366EE" w:rsidP="008366EE">
      <w:pPr>
        <w:pStyle w:val="Pa15"/>
        <w:widowControl w:val="0"/>
        <w:ind w:firstLine="709"/>
        <w:jc w:val="both"/>
        <w:rPr>
          <w:sz w:val="28"/>
          <w:szCs w:val="28"/>
        </w:rPr>
      </w:pPr>
      <w:r w:rsidRPr="009C468C">
        <w:rPr>
          <w:bCs/>
          <w:sz w:val="28"/>
          <w:szCs w:val="28"/>
        </w:rPr>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(минимальной заработной платы)</w:t>
      </w:r>
      <w:proofErr w:type="gramStart"/>
      <w:r w:rsidRPr="009C468C">
        <w:rPr>
          <w:bCs/>
          <w:sz w:val="28"/>
          <w:szCs w:val="28"/>
        </w:rPr>
        <w:t>.</w:t>
      </w:r>
      <w:proofErr w:type="gramEnd"/>
      <w:r w:rsidRPr="009C468C">
        <w:rPr>
          <w:bCs/>
          <w:sz w:val="28"/>
          <w:szCs w:val="28"/>
        </w:rPr>
        <w:t xml:space="preserve"> </w:t>
      </w:r>
      <w:r w:rsidRPr="009C468C">
        <w:rPr>
          <w:bCs/>
          <w:i/>
          <w:iCs/>
          <w:sz w:val="23"/>
          <w:szCs w:val="23"/>
        </w:rPr>
        <w:t>(</w:t>
      </w:r>
      <w:proofErr w:type="gramStart"/>
      <w:r w:rsidRPr="009C468C">
        <w:rPr>
          <w:i/>
          <w:iCs/>
          <w:sz w:val="23"/>
          <w:szCs w:val="23"/>
        </w:rPr>
        <w:t>п</w:t>
      </w:r>
      <w:proofErr w:type="gramEnd"/>
      <w:r w:rsidRPr="009C468C">
        <w:rPr>
          <w:i/>
          <w:iCs/>
          <w:sz w:val="23"/>
          <w:szCs w:val="23"/>
        </w:rPr>
        <w:t xml:space="preserve">остановления Конституционного Суда РФ от 7.12.2017 №38-П, от 28.06.2018 №26-П, от 11.04.2019 №17-П. </w:t>
      </w:r>
      <w:r w:rsidRPr="009C468C">
        <w:rPr>
          <w:rStyle w:val="A00"/>
          <w:sz w:val="28"/>
          <w:szCs w:val="28"/>
        </w:rPr>
        <w:t xml:space="preserve"> </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 xml:space="preserve">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работников, занятых на таких работах, </w:t>
      </w:r>
      <w:r w:rsidRPr="009C468C">
        <w:rPr>
          <w:rStyle w:val="A00"/>
          <w:b/>
          <w:sz w:val="28"/>
          <w:szCs w:val="28"/>
        </w:rPr>
        <w:t>составляет</w:t>
      </w:r>
      <w:r w:rsidRPr="009C468C">
        <w:rPr>
          <w:rStyle w:val="A00"/>
          <w:sz w:val="28"/>
          <w:szCs w:val="28"/>
        </w:rPr>
        <w:t xml:space="preserve"> </w:t>
      </w:r>
      <w:r w:rsidRPr="009C468C">
        <w:rPr>
          <w:rStyle w:val="A00"/>
          <w:color w:val="FF0000"/>
          <w:sz w:val="28"/>
          <w:szCs w:val="28"/>
        </w:rPr>
        <w:t>__ %</w:t>
      </w:r>
      <w:r w:rsidRPr="009C468C">
        <w:rPr>
          <w:rStyle w:val="A00"/>
          <w:sz w:val="28"/>
          <w:szCs w:val="28"/>
        </w:rPr>
        <w:t xml:space="preserve"> тарифной ставки (оклада), установленной для работ с нормальными </w:t>
      </w:r>
      <w:r w:rsidRPr="009C468C">
        <w:rPr>
          <w:rStyle w:val="A00"/>
          <w:sz w:val="28"/>
          <w:szCs w:val="28"/>
        </w:rPr>
        <w:lastRenderedPageBreak/>
        <w:t>условиями труда.</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Перечень работ с неблагоприятными условиями труда, утвержденный приказом </w:t>
      </w:r>
      <w:proofErr w:type="spellStart"/>
      <w:r w:rsidRPr="009C468C">
        <w:rPr>
          <w:rStyle w:val="A00"/>
          <w:sz w:val="28"/>
          <w:szCs w:val="28"/>
        </w:rPr>
        <w:t>Гособразования</w:t>
      </w:r>
      <w:proofErr w:type="spellEnd"/>
      <w:r w:rsidRPr="009C468C">
        <w:rPr>
          <w:rStyle w:val="A00"/>
          <w:sz w:val="28"/>
          <w:szCs w:val="28"/>
        </w:rPr>
        <w:t xml:space="preserve"> СССР от 20.08.1990 № 579, устанавливается компенсационная выплата в размере </w:t>
      </w:r>
      <w:r w:rsidRPr="009C468C">
        <w:rPr>
          <w:rStyle w:val="A00"/>
          <w:color w:val="FF0000"/>
          <w:sz w:val="28"/>
          <w:szCs w:val="28"/>
        </w:rPr>
        <w:t>__ %</w:t>
      </w:r>
      <w:r w:rsidRPr="009C468C">
        <w:rPr>
          <w:rStyle w:val="A00"/>
          <w:sz w:val="28"/>
          <w:szCs w:val="28"/>
        </w:rPr>
        <w:t xml:space="preserve">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8366EE" w:rsidRPr="009C468C" w:rsidRDefault="008366EE" w:rsidP="008366EE">
      <w:pPr>
        <w:pStyle w:val="Pa15"/>
        <w:widowControl w:val="0"/>
        <w:ind w:firstLine="709"/>
        <w:jc w:val="both"/>
        <w:rPr>
          <w:rStyle w:val="A00"/>
          <w:b/>
          <w:bCs/>
          <w:sz w:val="28"/>
          <w:szCs w:val="28"/>
        </w:rPr>
      </w:pPr>
      <w:r w:rsidRPr="009C468C">
        <w:rPr>
          <w:rStyle w:val="A00"/>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требованиям безопасности и без фактического улучшения условий труда работника на рабочем месте</w:t>
      </w:r>
      <w:r w:rsidRPr="009C468C">
        <w:rPr>
          <w:rStyle w:val="A00"/>
          <w:b/>
          <w:bCs/>
          <w:sz w:val="28"/>
          <w:szCs w:val="28"/>
        </w:rPr>
        <w:t>.</w:t>
      </w:r>
    </w:p>
    <w:p w:rsidR="008366EE" w:rsidRPr="009C468C" w:rsidRDefault="008366EE" w:rsidP="008366EE">
      <w:pPr>
        <w:pStyle w:val="Default"/>
        <w:ind w:firstLine="709"/>
        <w:jc w:val="both"/>
        <w:rPr>
          <w:color w:val="auto"/>
        </w:rPr>
      </w:pPr>
      <w:r w:rsidRPr="009C468C">
        <w:rPr>
          <w:bCs/>
          <w:color w:val="auto"/>
          <w:sz w:val="28"/>
          <w:szCs w:val="28"/>
        </w:rPr>
        <w:t xml:space="preserve">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9C468C">
        <w:rPr>
          <w:bCs/>
          <w:color w:val="auto"/>
          <w:sz w:val="28"/>
          <w:szCs w:val="28"/>
        </w:rPr>
        <w:t>воздействия</w:t>
      </w:r>
      <w:proofErr w:type="gramEnd"/>
      <w:r w:rsidRPr="009C468C">
        <w:rPr>
          <w:bCs/>
          <w:color w:val="auto"/>
          <w:sz w:val="28"/>
          <w:szCs w:val="28"/>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после проведения специальной оценки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10. Каждый час работы в ночное время оплачивается в полуторном размере. Ночным считается время с 22 часов до 6 часов.</w:t>
      </w:r>
    </w:p>
    <w:p w:rsidR="008366EE" w:rsidRPr="009C468C" w:rsidRDefault="008366EE" w:rsidP="008366EE">
      <w:pPr>
        <w:pStyle w:val="Pa14"/>
        <w:ind w:firstLine="720"/>
        <w:jc w:val="both"/>
        <w:rPr>
          <w:rStyle w:val="A00"/>
          <w:sz w:val="28"/>
          <w:szCs w:val="28"/>
        </w:rPr>
      </w:pPr>
      <w:r w:rsidRPr="009C468C">
        <w:rPr>
          <w:rStyle w:val="A00"/>
          <w:sz w:val="28"/>
          <w:szCs w:val="28"/>
        </w:rPr>
        <w:t>11. С письменного согласия работника допускается его привлечение к сверхурочной работе.</w:t>
      </w:r>
    </w:p>
    <w:p w:rsidR="008366EE" w:rsidRPr="009C468C" w:rsidRDefault="008366EE" w:rsidP="008366EE">
      <w:pPr>
        <w:pStyle w:val="Pa14"/>
        <w:ind w:firstLine="720"/>
        <w:jc w:val="both"/>
        <w:rPr>
          <w:rStyle w:val="A00"/>
          <w:sz w:val="28"/>
          <w:szCs w:val="28"/>
        </w:rPr>
      </w:pPr>
      <w:r w:rsidRPr="009C468C">
        <w:rPr>
          <w:rStyle w:val="A00"/>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366EE" w:rsidRPr="009C468C" w:rsidRDefault="008366EE" w:rsidP="008366EE">
      <w:pPr>
        <w:pStyle w:val="Pa14"/>
        <w:ind w:firstLine="720"/>
        <w:jc w:val="both"/>
        <w:rPr>
          <w:rStyle w:val="A00"/>
          <w:sz w:val="28"/>
          <w:szCs w:val="28"/>
        </w:rPr>
      </w:pPr>
      <w:r w:rsidRPr="009C468C">
        <w:rPr>
          <w:rStyle w:val="A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366EE" w:rsidRPr="009C468C" w:rsidRDefault="008366EE" w:rsidP="008366EE">
      <w:pPr>
        <w:pStyle w:val="Pa14"/>
        <w:ind w:firstLine="720"/>
        <w:jc w:val="both"/>
        <w:rPr>
          <w:rStyle w:val="A00"/>
          <w:sz w:val="28"/>
          <w:szCs w:val="28"/>
        </w:rPr>
      </w:pPr>
      <w:r w:rsidRPr="009C468C">
        <w:rPr>
          <w:rStyle w:val="A00"/>
          <w:sz w:val="28"/>
          <w:szCs w:val="28"/>
        </w:rPr>
        <w:t>Сверхурочные работы не должны превышать для каждого работника четырех часов в течение двух дней подряд и 120 часов в год.</w:t>
      </w:r>
    </w:p>
    <w:p w:rsidR="008366EE" w:rsidRPr="009C468C" w:rsidRDefault="008366EE" w:rsidP="008366EE">
      <w:pPr>
        <w:pStyle w:val="Pa15"/>
        <w:widowControl w:val="0"/>
        <w:ind w:firstLine="709"/>
        <w:jc w:val="both"/>
        <w:rPr>
          <w:sz w:val="28"/>
          <w:szCs w:val="28"/>
        </w:rPr>
      </w:pPr>
      <w:r w:rsidRPr="009C468C">
        <w:rPr>
          <w:color w:val="000000"/>
          <w:sz w:val="28"/>
          <w:szCs w:val="28"/>
        </w:rPr>
        <w:t xml:space="preserve">12. </w:t>
      </w:r>
      <w:proofErr w:type="gramStart"/>
      <w:r w:rsidRPr="009C468C">
        <w:rPr>
          <w:sz w:val="28"/>
          <w:szCs w:val="28"/>
        </w:rPr>
        <w:t xml:space="preserve">Педагогическим работникам устанавливаются повышающие коэффициенты за квалификационную категорию (стаж педагогической работы), высшее образование, за работу, не входящую в должностные обязанности работников (проверка письменных работ, классное руководство, заведование кабинетами и др.), конкретные размеры которых определяются положением об оплате труда организации, но не ниже предусмотренных </w:t>
      </w:r>
      <w:r w:rsidRPr="009C468C">
        <w:rPr>
          <w:sz w:val="28"/>
          <w:szCs w:val="28"/>
        </w:rPr>
        <w:lastRenderedPageBreak/>
        <w:t>Положением об оплате труда работников муниципальных образовательных организаций.</w:t>
      </w:r>
      <w:proofErr w:type="gramEnd"/>
      <w:r w:rsidRPr="009C468C">
        <w:rPr>
          <w:sz w:val="28"/>
          <w:szCs w:val="28"/>
        </w:rPr>
        <w:t xml:space="preserve"> Выплаты по повышающим коэффициентам за квалификационную категорию (стаж работы), высшее образование, классное руководство; проверку письменных работ по русскому, родным языкам и литературе, государственному языку республики, математике, иностранным языкам, а также основным учителям начальных классов являются обязательными.</w:t>
      </w:r>
    </w:p>
    <w:p w:rsidR="008366EE" w:rsidRPr="009C468C" w:rsidRDefault="008366EE" w:rsidP="008366EE">
      <w:pPr>
        <w:pStyle w:val="Default"/>
        <w:ind w:firstLine="709"/>
        <w:jc w:val="both"/>
        <w:rPr>
          <w:color w:val="auto"/>
          <w:sz w:val="28"/>
          <w:szCs w:val="28"/>
        </w:rPr>
      </w:pPr>
      <w:r w:rsidRPr="009C468C">
        <w:rPr>
          <w:sz w:val="28"/>
          <w:szCs w:val="28"/>
        </w:rPr>
        <w:t xml:space="preserve">13. Оплата труда учителей при объединении начальных классов в классы-комплекты производится по тарификации, включающей фактическое количество часов учебной нагрузки в неделю с классами, входящими в класс-комплект. При этом режим работы учителя регулируется правилами </w:t>
      </w:r>
      <w:r w:rsidRPr="009C468C">
        <w:rPr>
          <w:color w:val="auto"/>
          <w:sz w:val="28"/>
          <w:szCs w:val="28"/>
        </w:rPr>
        <w:t xml:space="preserve">внутреннего трудового распорядка, учебными планами, графиками учебных занятий, расписанием занятий, рабочими планами учителя.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При проведении уроков применяется скользящий график учебных занятий с </w:t>
      </w:r>
      <w:proofErr w:type="gramStart"/>
      <w:r w:rsidRPr="009C468C">
        <w:rPr>
          <w:color w:val="auto"/>
          <w:sz w:val="28"/>
          <w:szCs w:val="28"/>
        </w:rPr>
        <w:t>обучающимися</w:t>
      </w:r>
      <w:proofErr w:type="gramEnd"/>
      <w:r w:rsidRPr="009C468C">
        <w:rPr>
          <w:color w:val="auto"/>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Порядок объединения обучающихся первой ступени образования в классы-комплекты, их наполняемость должны соответствовать СанПиН 2.4.2.2821-10. Создание классов-комплектов при проведении занятий с </w:t>
      </w:r>
      <w:proofErr w:type="gramStart"/>
      <w:r w:rsidRPr="009C468C">
        <w:rPr>
          <w:color w:val="auto"/>
          <w:sz w:val="28"/>
          <w:szCs w:val="28"/>
        </w:rPr>
        <w:t>обучающимися</w:t>
      </w:r>
      <w:proofErr w:type="gramEnd"/>
      <w:r w:rsidRPr="009C468C">
        <w:rPr>
          <w:color w:val="auto"/>
          <w:sz w:val="28"/>
          <w:szCs w:val="28"/>
        </w:rPr>
        <w:t xml:space="preserve"> 5-11 (12) классов не допускается.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14. Учителям, которым не может быть обеспечена учебная нагрузка в объеме, соответствующем норме часов учебной (преподавательской) работы в неделю, производится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учителям 1-4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учителям 1-4 классов, не имеющим необходимой подготовки для ведения уроков русского языка, организаций с родным (нерусским) языком обучения, расположенных в сельских населенных пунктах;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учителям русского языка 1-4 классов организаций с родным (нерусским) языком обучения, расположенных в сельских населенных пунктах;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учителям физической культуры организаций, расположенных в сельских населенных пунктах. </w:t>
      </w:r>
    </w:p>
    <w:p w:rsidR="008366EE" w:rsidRPr="009C468C" w:rsidRDefault="008366EE" w:rsidP="008366EE">
      <w:pPr>
        <w:pStyle w:val="Default"/>
        <w:ind w:firstLine="709"/>
        <w:jc w:val="both"/>
      </w:pPr>
      <w:r w:rsidRPr="009C468C">
        <w:rPr>
          <w:color w:val="auto"/>
          <w:sz w:val="28"/>
          <w:szCs w:val="28"/>
        </w:rPr>
        <w:t>Во всех указанных случаях освобождение учителя от занятий и выплата заработной платы в размере не ниже ставки заработной платы по должности «учитель» с указанием формы догрузки оформляется приказом по организации.</w:t>
      </w:r>
    </w:p>
    <w:p w:rsidR="008366EE" w:rsidRPr="009C468C" w:rsidRDefault="008366EE" w:rsidP="008366EE">
      <w:pPr>
        <w:pStyle w:val="Pa13"/>
        <w:widowControl w:val="0"/>
        <w:jc w:val="both"/>
        <w:rPr>
          <w:sz w:val="28"/>
          <w:szCs w:val="28"/>
        </w:rPr>
      </w:pPr>
      <w:r w:rsidRPr="009C468C">
        <w:tab/>
      </w:r>
      <w:r w:rsidRPr="009C468C">
        <w:rPr>
          <w:sz w:val="28"/>
          <w:szCs w:val="28"/>
        </w:rPr>
        <w:t xml:space="preserve">15. 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w:t>
      </w:r>
      <w:r w:rsidRPr="009C468C">
        <w:rPr>
          <w:sz w:val="28"/>
          <w:szCs w:val="28"/>
        </w:rPr>
        <w:lastRenderedPageBreak/>
        <w:t xml:space="preserve">персонала, ведущих педагогическую работу, начисляются соответствующие компенсационные и стимулирующие выплаты. </w:t>
      </w:r>
    </w:p>
    <w:p w:rsidR="008366EE" w:rsidRPr="009C468C" w:rsidRDefault="008366EE" w:rsidP="008366EE">
      <w:pPr>
        <w:pStyle w:val="Pa13"/>
        <w:widowControl w:val="0"/>
        <w:ind w:firstLine="709"/>
        <w:jc w:val="both"/>
        <w:rPr>
          <w:sz w:val="28"/>
          <w:szCs w:val="28"/>
        </w:rPr>
      </w:pPr>
      <w:r w:rsidRPr="009C468C">
        <w:rPr>
          <w:sz w:val="28"/>
          <w:szCs w:val="28"/>
        </w:rPr>
        <w:t>16.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стимулирующая доплата в размере 0,05 % к окладу (должностному окладу), ставке заработной плате или в абсолютном размере до достижения возраста 27 лет включительно.</w:t>
      </w:r>
    </w:p>
    <w:p w:rsidR="008366EE" w:rsidRPr="009C468C" w:rsidRDefault="008366EE" w:rsidP="008366EE">
      <w:pPr>
        <w:pStyle w:val="Default"/>
        <w:ind w:firstLine="709"/>
        <w:jc w:val="both"/>
        <w:rPr>
          <w:sz w:val="28"/>
          <w:szCs w:val="28"/>
        </w:rPr>
      </w:pPr>
      <w:r w:rsidRPr="009C468C">
        <w:rPr>
          <w:sz w:val="28"/>
          <w:szCs w:val="28"/>
        </w:rPr>
        <w:t xml:space="preserve">17.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в размере _________% ставки заработной платы. </w:t>
      </w:r>
    </w:p>
    <w:p w:rsidR="008366EE" w:rsidRPr="009C468C" w:rsidRDefault="008366EE" w:rsidP="008366EE">
      <w:pPr>
        <w:pStyle w:val="Default"/>
        <w:ind w:firstLine="709"/>
        <w:jc w:val="both"/>
      </w:pPr>
      <w:r w:rsidRPr="009C468C">
        <w:rPr>
          <w:bCs/>
          <w:sz w:val="28"/>
          <w:szCs w:val="28"/>
        </w:rPr>
        <w:t>Работникам, сопровождающим обучающихся в школьном автобусе, устанавливается доплата, размер которой определяется по соглашению сторон трудового договора с учетом содержания и объема дополнительной работы.</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18.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8366EE" w:rsidRPr="009C468C" w:rsidRDefault="008366EE" w:rsidP="008366EE">
      <w:pPr>
        <w:pStyle w:val="Default"/>
        <w:ind w:firstLine="709"/>
        <w:jc w:val="both"/>
        <w:rPr>
          <w:color w:val="auto"/>
          <w:sz w:val="28"/>
          <w:szCs w:val="28"/>
        </w:rPr>
      </w:pPr>
      <w:r w:rsidRPr="009C468C">
        <w:rPr>
          <w:color w:val="auto"/>
          <w:sz w:val="28"/>
          <w:szCs w:val="28"/>
        </w:rPr>
        <w:t xml:space="preserve">19.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w:t>
      </w:r>
    </w:p>
    <w:p w:rsidR="008366EE" w:rsidRPr="009C468C" w:rsidRDefault="008366EE" w:rsidP="008366EE">
      <w:pPr>
        <w:pStyle w:val="Default"/>
        <w:ind w:firstLine="709"/>
        <w:jc w:val="both"/>
        <w:rPr>
          <w:color w:val="auto"/>
          <w:sz w:val="28"/>
          <w:szCs w:val="28"/>
        </w:rPr>
      </w:pPr>
      <w:r w:rsidRPr="009C468C">
        <w:rPr>
          <w:color w:val="auto"/>
          <w:sz w:val="28"/>
          <w:szCs w:val="28"/>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8366EE" w:rsidRPr="009C468C" w:rsidRDefault="008366EE" w:rsidP="008366EE">
      <w:pPr>
        <w:pStyle w:val="Default"/>
        <w:ind w:firstLine="709"/>
        <w:jc w:val="both"/>
        <w:rPr>
          <w:color w:val="auto"/>
        </w:rPr>
      </w:pPr>
      <w:r w:rsidRPr="009C468C">
        <w:rPr>
          <w:color w:val="auto"/>
          <w:sz w:val="28"/>
          <w:szCs w:val="28"/>
        </w:rPr>
        <w:t>20. Оплата труда педагогических и других работников, ведущих учебную нагрузку, за время работы в период каникул производится из расчета заработной платы, установленной при тарификации.</w:t>
      </w:r>
    </w:p>
    <w:p w:rsidR="008366EE" w:rsidRPr="009C468C" w:rsidRDefault="008366EE" w:rsidP="008366EE">
      <w:pPr>
        <w:pStyle w:val="Pa13"/>
        <w:widowControl w:val="0"/>
        <w:ind w:firstLine="709"/>
        <w:jc w:val="both"/>
        <w:rPr>
          <w:sz w:val="28"/>
          <w:szCs w:val="28"/>
        </w:rPr>
      </w:pPr>
      <w:r w:rsidRPr="009C468C">
        <w:rPr>
          <w:color w:val="000000"/>
          <w:sz w:val="28"/>
          <w:szCs w:val="28"/>
        </w:rPr>
        <w:t xml:space="preserve">21.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w:t>
      </w:r>
      <w:r w:rsidRPr="009C468C">
        <w:rPr>
          <w:sz w:val="28"/>
          <w:szCs w:val="28"/>
        </w:rPr>
        <w:t>с которым связана отмена учебных занятий (образовательного процесса).</w:t>
      </w:r>
    </w:p>
    <w:p w:rsidR="008366EE" w:rsidRPr="009C468C" w:rsidRDefault="008366EE" w:rsidP="008366EE">
      <w:pPr>
        <w:pStyle w:val="Default"/>
        <w:ind w:firstLine="709"/>
        <w:jc w:val="both"/>
        <w:rPr>
          <w:color w:val="auto"/>
        </w:rPr>
      </w:pPr>
      <w:r w:rsidRPr="009C468C">
        <w:rPr>
          <w:color w:val="auto"/>
          <w:sz w:val="28"/>
          <w:szCs w:val="28"/>
        </w:rPr>
        <w:t>22.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23. Работникам, награжденным ведомственными наградами (в т.ч. </w:t>
      </w:r>
      <w:r w:rsidRPr="009C468C">
        <w:rPr>
          <w:color w:val="000000"/>
          <w:sz w:val="28"/>
          <w:szCs w:val="28"/>
        </w:rPr>
        <w:lastRenderedPageBreak/>
        <w:t>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_____.</w:t>
      </w:r>
    </w:p>
    <w:p w:rsidR="008366EE" w:rsidRPr="009C468C" w:rsidRDefault="008366EE" w:rsidP="008366EE">
      <w:pPr>
        <w:pStyle w:val="Pa13"/>
        <w:widowControl w:val="0"/>
        <w:ind w:firstLine="709"/>
        <w:jc w:val="both"/>
        <w:rPr>
          <w:sz w:val="28"/>
          <w:szCs w:val="28"/>
        </w:rPr>
      </w:pPr>
      <w:r w:rsidRPr="009C468C">
        <w:rPr>
          <w:sz w:val="28"/>
          <w:szCs w:val="28"/>
        </w:rPr>
        <w:t xml:space="preserve">24. Экономия фонда оплаты труда направляется на установление стимулирующих выплат за интенсивность, высокое качество и результативность профессиональной деятельности, премий и иных поощрительных выплат, премирование, оказание материальной помощи работникам, что фиксируется в соответствующих локальных нормативных актах организации.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25. Заработная плата выплачивается не реже чем каждые полмесяца. Дни выдачи заработной платы – 10 числа и 25 числа каждого месяца.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26.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27.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28. </w:t>
      </w:r>
      <w:proofErr w:type="gramStart"/>
      <w:r w:rsidRPr="009C468C">
        <w:rPr>
          <w:color w:val="000000"/>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_________от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9C468C">
        <w:rPr>
          <w:i/>
          <w:iCs/>
          <w:color w:val="000000"/>
          <w:sz w:val="28"/>
          <w:szCs w:val="28"/>
        </w:rPr>
        <w:t>.</w:t>
      </w:r>
      <w:proofErr w:type="gramEnd"/>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29. Изменение условий оплаты труда, происходит:</w:t>
      </w:r>
    </w:p>
    <w:p w:rsidR="008366EE" w:rsidRPr="009C468C" w:rsidRDefault="008366EE" w:rsidP="008366EE">
      <w:pPr>
        <w:pStyle w:val="Pa10"/>
        <w:widowControl w:val="0"/>
        <w:spacing w:after="100"/>
        <w:jc w:val="center"/>
        <w:rPr>
          <w:b/>
          <w:bCs/>
          <w:color w:val="000000"/>
          <w:sz w:val="28"/>
          <w:szCs w:val="28"/>
        </w:rPr>
      </w:pPr>
      <w:r w:rsidRPr="009C468C">
        <w:rPr>
          <w:color w:val="000000"/>
          <w:sz w:val="28"/>
          <w:szCs w:val="28"/>
        </w:rPr>
        <w:t>− при присвоении квалификационной категории – со дня вынесения</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решения аттестационной комиссией;</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 при увеличении стажа работы – </w:t>
      </w:r>
      <w:proofErr w:type="gramStart"/>
      <w:r w:rsidRPr="009C468C">
        <w:rPr>
          <w:color w:val="000000"/>
          <w:sz w:val="28"/>
          <w:szCs w:val="28"/>
        </w:rPr>
        <w:t>с даты достижения</w:t>
      </w:r>
      <w:proofErr w:type="gramEnd"/>
      <w:r w:rsidRPr="009C468C">
        <w:rPr>
          <w:color w:val="000000"/>
          <w:sz w:val="28"/>
          <w:szCs w:val="28"/>
        </w:rPr>
        <w:t xml:space="preserve"> стажа работы;</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при присвоении почетного звания – со дня присвоения почетного звания уполномоченным органом;</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 </w:t>
      </w:r>
      <w:r w:rsidRPr="009C468C">
        <w:rPr>
          <w:i/>
          <w:iCs/>
          <w:color w:val="000000"/>
          <w:sz w:val="28"/>
          <w:szCs w:val="28"/>
        </w:rPr>
        <w:t>__________________________</w:t>
      </w:r>
      <w:r w:rsidRPr="009C468C">
        <w:rPr>
          <w:iCs/>
          <w:color w:val="000000"/>
          <w:sz w:val="28"/>
          <w:szCs w:val="28"/>
        </w:rPr>
        <w:t>.</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 xml:space="preserve">30. </w:t>
      </w:r>
      <w:proofErr w:type="gramStart"/>
      <w:r w:rsidRPr="009C468C">
        <w:rPr>
          <w:rStyle w:val="A00"/>
          <w:sz w:val="28"/>
          <w:szCs w:val="28"/>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Pr="009C468C">
        <w:rPr>
          <w:rStyle w:val="A00"/>
          <w:sz w:val="28"/>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w:t>
      </w:r>
      <w:r w:rsidRPr="009C468C">
        <w:rPr>
          <w:rStyle w:val="A00"/>
          <w:sz w:val="28"/>
          <w:szCs w:val="28"/>
        </w:rPr>
        <w:lastRenderedPageBreak/>
        <w:t>приложением к данному коллективному договору (Приложение №___).</w:t>
      </w:r>
    </w:p>
    <w:p w:rsidR="008366EE" w:rsidRPr="009C468C" w:rsidRDefault="008366EE" w:rsidP="008366EE">
      <w:pPr>
        <w:pStyle w:val="Pa15"/>
        <w:widowControl w:val="0"/>
        <w:ind w:firstLine="709"/>
        <w:jc w:val="both"/>
        <w:rPr>
          <w:color w:val="000000"/>
          <w:sz w:val="28"/>
          <w:szCs w:val="28"/>
        </w:rPr>
      </w:pPr>
      <w:r w:rsidRPr="009C468C">
        <w:rPr>
          <w:rStyle w:val="A00"/>
          <w:sz w:val="28"/>
          <w:szCs w:val="28"/>
        </w:rPr>
        <w:t xml:space="preserve">31. Заработная плата выплачивается непосредственно в организации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32.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8366EE" w:rsidRPr="009C468C" w:rsidRDefault="008366EE" w:rsidP="008366EE">
      <w:pPr>
        <w:pStyle w:val="Default"/>
        <w:ind w:firstLine="709"/>
        <w:jc w:val="both"/>
      </w:pPr>
      <w:r w:rsidRPr="009C468C">
        <w:rPr>
          <w:bCs/>
          <w:sz w:val="28"/>
          <w:szCs w:val="28"/>
        </w:rPr>
        <w:t xml:space="preserve">33. За работниками, участвующими по решению уполномоченных органов исполнительной власти в проведении государственной итоговой аттестации в рабочее время и </w:t>
      </w:r>
      <w:proofErr w:type="gramStart"/>
      <w:r w:rsidRPr="009C468C">
        <w:rPr>
          <w:bCs/>
          <w:sz w:val="28"/>
          <w:szCs w:val="28"/>
        </w:rPr>
        <w:t>освобожденным</w:t>
      </w:r>
      <w:proofErr w:type="gramEnd"/>
      <w:r w:rsidRPr="009C468C">
        <w:rPr>
          <w:bCs/>
          <w:sz w:val="28"/>
          <w:szCs w:val="28"/>
        </w:rPr>
        <w:t xml:space="preserve"> от основной работы, на период проведения государственной итоговой аттестации сохраняется средняя заработная плата.</w:t>
      </w:r>
    </w:p>
    <w:p w:rsidR="008366EE" w:rsidRPr="009C468C" w:rsidRDefault="008366EE" w:rsidP="008366EE">
      <w:pPr>
        <w:pStyle w:val="Pa15"/>
        <w:widowControl w:val="0"/>
        <w:ind w:firstLine="709"/>
        <w:jc w:val="both"/>
        <w:rPr>
          <w:rStyle w:val="A00"/>
          <w:sz w:val="28"/>
          <w:szCs w:val="28"/>
        </w:rPr>
      </w:pPr>
      <w:r w:rsidRPr="009C468C">
        <w:rPr>
          <w:rStyle w:val="A00"/>
          <w:sz w:val="28"/>
          <w:szCs w:val="28"/>
        </w:rPr>
        <w:t>5.3. Штаты организации формируются с учетом установленной предельной наполняемости групп. За фактическое превышение количества детей в группе работникам по соглашению сторон трудового договора устанавливается доплата, как это предусмотрено при расширении зоны обслуживания или увеличении объема работ, но не менее _______.</w:t>
      </w:r>
    </w:p>
    <w:p w:rsidR="008366EE" w:rsidRPr="009C468C" w:rsidRDefault="008366EE" w:rsidP="008366EE">
      <w:pPr>
        <w:pStyle w:val="Default"/>
        <w:ind w:firstLine="709"/>
        <w:jc w:val="both"/>
        <w:rPr>
          <w:color w:val="auto"/>
        </w:rPr>
      </w:pPr>
      <w:r w:rsidRPr="009C468C">
        <w:rPr>
          <w:bCs/>
          <w:color w:val="auto"/>
          <w:sz w:val="28"/>
          <w:szCs w:val="28"/>
        </w:rPr>
        <w:t>5.4. Руководитель организации информирует коллектив работников об источниках и размерах фондов оплаты труда, структуре заработной платы, размерах средних заработных плат, выплат компенсационного и стимулирующего характера, премиальных и иных поощрительных выплатах в разрезе основных категорий работников.</w:t>
      </w: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Pa4"/>
        <w:widowControl w:val="0"/>
        <w:jc w:val="center"/>
        <w:rPr>
          <w:color w:val="000000"/>
          <w:sz w:val="28"/>
          <w:szCs w:val="28"/>
        </w:rPr>
      </w:pPr>
      <w:r w:rsidRPr="009C468C">
        <w:rPr>
          <w:rStyle w:val="A00"/>
          <w:b/>
          <w:bCs/>
          <w:sz w:val="28"/>
          <w:szCs w:val="28"/>
        </w:rPr>
        <w:t>VI. СОДЕЙСТВИЕ ЗАНЯТОСТИ, ДОПОЛНИТЕЛЬНОЕ</w:t>
      </w:r>
    </w:p>
    <w:p w:rsidR="008366EE" w:rsidRPr="009C468C" w:rsidRDefault="008366EE" w:rsidP="008366EE">
      <w:pPr>
        <w:pStyle w:val="Pa20"/>
        <w:widowControl w:val="0"/>
        <w:spacing w:after="100"/>
        <w:jc w:val="center"/>
        <w:rPr>
          <w:color w:val="000000"/>
          <w:sz w:val="28"/>
          <w:szCs w:val="28"/>
        </w:rPr>
      </w:pPr>
      <w:r w:rsidRPr="009C468C">
        <w:rPr>
          <w:rStyle w:val="A00"/>
          <w:b/>
          <w:bCs/>
          <w:sz w:val="28"/>
          <w:szCs w:val="28"/>
        </w:rPr>
        <w:t>ПРОФЕССИОНАЛЬНОЕ ОБРАЗОВАНИЕ РАБОТНИКОВ</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6.2. Стороны договорились:</w:t>
      </w:r>
    </w:p>
    <w:p w:rsidR="008366EE" w:rsidRPr="009C468C" w:rsidRDefault="008366EE" w:rsidP="008366EE">
      <w:pPr>
        <w:pStyle w:val="Default"/>
        <w:widowControl w:val="0"/>
        <w:numPr>
          <w:ilvl w:val="0"/>
          <w:numId w:val="8"/>
        </w:numPr>
        <w:tabs>
          <w:tab w:val="left" w:pos="993"/>
        </w:tabs>
        <w:ind w:firstLine="709"/>
        <w:jc w:val="both"/>
        <w:rPr>
          <w:sz w:val="28"/>
          <w:szCs w:val="28"/>
        </w:rPr>
      </w:pPr>
      <w:r w:rsidRPr="009C468C">
        <w:rPr>
          <w:sz w:val="28"/>
          <w:szCs w:val="28"/>
        </w:rPr>
        <w:t xml:space="preserve">При проведении структурных преобразований в организации не допускаются массовые сокращения работников, принимаются опережающие меры по трудоустройству высвобождаемых работников. Массовым </w:t>
      </w:r>
      <w:r w:rsidRPr="009C468C">
        <w:rPr>
          <w:rStyle w:val="A00"/>
          <w:sz w:val="28"/>
          <w:szCs w:val="28"/>
        </w:rPr>
        <w:t>высвобождением работников считается увольнение 10 и более процентов работников в течение 90 календарных дней.</w:t>
      </w:r>
    </w:p>
    <w:p w:rsidR="008366EE" w:rsidRPr="009C468C" w:rsidRDefault="008366EE" w:rsidP="008366EE">
      <w:pPr>
        <w:pStyle w:val="Default"/>
        <w:widowControl w:val="0"/>
        <w:numPr>
          <w:ilvl w:val="0"/>
          <w:numId w:val="8"/>
        </w:numPr>
        <w:tabs>
          <w:tab w:val="left" w:pos="993"/>
        </w:tabs>
        <w:ind w:firstLine="709"/>
        <w:jc w:val="both"/>
        <w:rPr>
          <w:sz w:val="28"/>
          <w:szCs w:val="28"/>
        </w:rPr>
      </w:pPr>
      <w:r w:rsidRPr="009C468C">
        <w:rPr>
          <w:sz w:val="28"/>
          <w:szCs w:val="28"/>
        </w:rPr>
        <w:t>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w:t>
      </w:r>
    </w:p>
    <w:p w:rsidR="008366EE" w:rsidRPr="009C468C" w:rsidRDefault="008366EE" w:rsidP="008366EE">
      <w:pPr>
        <w:pStyle w:val="Default"/>
        <w:numPr>
          <w:ilvl w:val="0"/>
          <w:numId w:val="8"/>
        </w:numPr>
        <w:tabs>
          <w:tab w:val="left" w:pos="993"/>
        </w:tabs>
        <w:ind w:firstLine="709"/>
        <w:jc w:val="both"/>
        <w:rPr>
          <w:sz w:val="28"/>
          <w:szCs w:val="28"/>
        </w:rPr>
      </w:pPr>
      <w:r w:rsidRPr="009C468C">
        <w:rPr>
          <w:sz w:val="28"/>
          <w:szCs w:val="28"/>
        </w:rPr>
        <w:t xml:space="preserve">Дополнительное профессиональное образование работников осуществляется не реже 1 раза в 3 года за счет средств организации и в порядке, предусмотренном ст.ст.196, 197 ТК РФ. </w:t>
      </w:r>
    </w:p>
    <w:p w:rsidR="008366EE" w:rsidRPr="009C468C" w:rsidRDefault="008366EE" w:rsidP="008366EE">
      <w:pPr>
        <w:pStyle w:val="Pa13"/>
        <w:widowControl w:val="0"/>
        <w:tabs>
          <w:tab w:val="left" w:pos="993"/>
        </w:tabs>
        <w:ind w:firstLine="709"/>
        <w:jc w:val="both"/>
        <w:rPr>
          <w:color w:val="000000"/>
          <w:sz w:val="28"/>
          <w:szCs w:val="28"/>
        </w:rPr>
      </w:pPr>
      <w:r w:rsidRPr="009C468C">
        <w:rPr>
          <w:color w:val="000000"/>
          <w:sz w:val="28"/>
          <w:szCs w:val="28"/>
        </w:rPr>
        <w:t>6.3. Работодатель должен:</w:t>
      </w:r>
    </w:p>
    <w:p w:rsidR="008366EE" w:rsidRPr="009C468C" w:rsidRDefault="008366EE" w:rsidP="008366EE">
      <w:pPr>
        <w:pStyle w:val="Default"/>
        <w:widowControl w:val="0"/>
        <w:numPr>
          <w:ilvl w:val="0"/>
          <w:numId w:val="9"/>
        </w:numPr>
        <w:tabs>
          <w:tab w:val="left" w:pos="993"/>
        </w:tabs>
        <w:ind w:firstLine="709"/>
        <w:jc w:val="both"/>
        <w:rPr>
          <w:sz w:val="28"/>
          <w:szCs w:val="28"/>
        </w:rPr>
      </w:pPr>
      <w:r w:rsidRPr="009C468C">
        <w:rP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sidRPr="009C468C">
        <w:rPr>
          <w:sz w:val="28"/>
          <w:szCs w:val="28"/>
        </w:rPr>
        <w:t>Минобрнауки</w:t>
      </w:r>
      <w:proofErr w:type="spellEnd"/>
      <w:r w:rsidRPr="009C468C">
        <w:rPr>
          <w:sz w:val="28"/>
          <w:szCs w:val="28"/>
        </w:rPr>
        <w:t xml:space="preserve"> России № 08-415 и Общероссийского Профсоюза образования № 124 от 23.03.2015.</w:t>
      </w:r>
    </w:p>
    <w:p w:rsidR="008366EE" w:rsidRPr="009C468C" w:rsidRDefault="008366EE" w:rsidP="008366EE">
      <w:pPr>
        <w:pStyle w:val="Default"/>
        <w:widowControl w:val="0"/>
        <w:numPr>
          <w:ilvl w:val="0"/>
          <w:numId w:val="9"/>
        </w:numPr>
        <w:tabs>
          <w:tab w:val="left" w:pos="993"/>
        </w:tabs>
        <w:ind w:firstLine="709"/>
        <w:jc w:val="both"/>
        <w:rPr>
          <w:sz w:val="28"/>
          <w:szCs w:val="28"/>
        </w:rPr>
      </w:pPr>
      <w:proofErr w:type="gramStart"/>
      <w:r w:rsidRPr="009C468C">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w:t>
      </w:r>
      <w:proofErr w:type="gramEnd"/>
      <w:r w:rsidRPr="009C468C">
        <w:rPr>
          <w:sz w:val="28"/>
          <w:szCs w:val="28"/>
        </w:rPr>
        <w:t xml:space="preserve"> для лиц, направляемых в служебные командировки в соответствии с документами, подтверждающими фактически произведенные расходы.</w:t>
      </w:r>
    </w:p>
    <w:p w:rsidR="008366EE" w:rsidRPr="009C468C" w:rsidRDefault="008366EE" w:rsidP="008366EE">
      <w:pPr>
        <w:pStyle w:val="Default"/>
        <w:widowControl w:val="0"/>
        <w:numPr>
          <w:ilvl w:val="0"/>
          <w:numId w:val="9"/>
        </w:numPr>
        <w:tabs>
          <w:tab w:val="left" w:pos="993"/>
        </w:tabs>
        <w:ind w:firstLine="709"/>
        <w:jc w:val="both"/>
        <w:rPr>
          <w:sz w:val="28"/>
          <w:szCs w:val="28"/>
        </w:rPr>
      </w:pPr>
      <w:r w:rsidRPr="009C468C">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8366EE" w:rsidRPr="009C468C" w:rsidRDefault="008366EE" w:rsidP="008366EE">
      <w:pPr>
        <w:pStyle w:val="Default"/>
        <w:widowControl w:val="0"/>
        <w:numPr>
          <w:ilvl w:val="0"/>
          <w:numId w:val="9"/>
        </w:numPr>
        <w:tabs>
          <w:tab w:val="left" w:pos="993"/>
        </w:tabs>
        <w:ind w:firstLine="709"/>
        <w:jc w:val="both"/>
        <w:rPr>
          <w:sz w:val="28"/>
          <w:szCs w:val="28"/>
        </w:rPr>
      </w:pPr>
      <w:r w:rsidRPr="009C468C">
        <w:rPr>
          <w:sz w:val="28"/>
          <w:szCs w:val="28"/>
        </w:rPr>
        <w:t xml:space="preserve">Содействовать работнику, желающему пройти профессиональное </w:t>
      </w:r>
      <w:proofErr w:type="gramStart"/>
      <w:r w:rsidRPr="009C468C">
        <w:rPr>
          <w:sz w:val="28"/>
          <w:szCs w:val="28"/>
        </w:rPr>
        <w:lastRenderedPageBreak/>
        <w:t>обучение по программам</w:t>
      </w:r>
      <w:proofErr w:type="gramEnd"/>
      <w:r w:rsidRPr="009C468C">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366EE" w:rsidRPr="009C468C" w:rsidRDefault="008366EE" w:rsidP="008366EE">
      <w:pPr>
        <w:pStyle w:val="Default"/>
        <w:widowControl w:val="0"/>
        <w:numPr>
          <w:ilvl w:val="0"/>
          <w:numId w:val="9"/>
        </w:numPr>
        <w:tabs>
          <w:tab w:val="left" w:pos="993"/>
        </w:tabs>
        <w:ind w:firstLine="709"/>
        <w:jc w:val="both"/>
        <w:rPr>
          <w:sz w:val="28"/>
          <w:szCs w:val="28"/>
        </w:rPr>
      </w:pPr>
      <w:r w:rsidRPr="009C468C">
        <w:rPr>
          <w:rStyle w:val="A00"/>
          <w:sz w:val="28"/>
          <w:szCs w:val="28"/>
        </w:rPr>
        <w:t>Рассматривать все вопросы, связанные с изменением структуры организации, ее реорганизацией с участием профкома.</w:t>
      </w:r>
    </w:p>
    <w:p w:rsidR="008366EE" w:rsidRPr="009C468C" w:rsidRDefault="008366EE" w:rsidP="008366EE">
      <w:pPr>
        <w:pStyle w:val="Default"/>
        <w:widowControl w:val="0"/>
        <w:numPr>
          <w:ilvl w:val="0"/>
          <w:numId w:val="9"/>
        </w:numPr>
        <w:tabs>
          <w:tab w:val="left" w:pos="993"/>
        </w:tabs>
        <w:ind w:firstLine="709"/>
        <w:jc w:val="both"/>
        <w:rPr>
          <w:sz w:val="28"/>
          <w:szCs w:val="28"/>
        </w:rPr>
      </w:pPr>
      <w:r w:rsidRPr="009C468C">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8366EE" w:rsidRPr="009C468C" w:rsidRDefault="008366EE" w:rsidP="008366EE">
      <w:pPr>
        <w:pStyle w:val="Default"/>
        <w:widowControl w:val="0"/>
        <w:numPr>
          <w:ilvl w:val="0"/>
          <w:numId w:val="9"/>
        </w:numPr>
        <w:tabs>
          <w:tab w:val="left" w:pos="993"/>
        </w:tabs>
        <w:ind w:firstLine="709"/>
        <w:jc w:val="both"/>
        <w:rPr>
          <w:sz w:val="28"/>
          <w:szCs w:val="28"/>
        </w:rPr>
      </w:pPr>
      <w:proofErr w:type="gramStart"/>
      <w:r w:rsidRPr="009C468C">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9C468C">
        <w:rPr>
          <w:sz w:val="28"/>
          <w:szCs w:val="28"/>
        </w:rPr>
        <w:t xml:space="preserve"> статьи 81 ТК РФ).</w:t>
      </w:r>
    </w:p>
    <w:p w:rsidR="008366EE" w:rsidRPr="009C468C" w:rsidRDefault="008366EE" w:rsidP="008366EE">
      <w:pPr>
        <w:pStyle w:val="Pa13"/>
        <w:widowControl w:val="0"/>
        <w:ind w:firstLine="709"/>
        <w:jc w:val="both"/>
        <w:rPr>
          <w:color w:val="000000"/>
          <w:sz w:val="28"/>
          <w:szCs w:val="28"/>
        </w:rPr>
      </w:pPr>
      <w:r w:rsidRPr="009C468C">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8366EE" w:rsidRPr="009C468C" w:rsidRDefault="008366EE" w:rsidP="008366EE">
      <w:pPr>
        <w:pStyle w:val="Default"/>
        <w:widowControl w:val="0"/>
        <w:ind w:firstLine="709"/>
        <w:jc w:val="both"/>
        <w:rPr>
          <w:sz w:val="28"/>
          <w:szCs w:val="28"/>
        </w:rPr>
      </w:pPr>
      <w:r w:rsidRPr="009C468C">
        <w:rPr>
          <w:sz w:val="28"/>
          <w:szCs w:val="28"/>
        </w:rPr>
        <w:t>- имеющие более длительный стаж работы в данной организации;</w:t>
      </w:r>
    </w:p>
    <w:p w:rsidR="008366EE" w:rsidRPr="009C468C" w:rsidRDefault="008366EE" w:rsidP="008366EE">
      <w:pPr>
        <w:pStyle w:val="Default"/>
        <w:widowControl w:val="0"/>
        <w:ind w:firstLine="709"/>
        <w:jc w:val="both"/>
        <w:rPr>
          <w:sz w:val="28"/>
          <w:szCs w:val="28"/>
        </w:rPr>
      </w:pPr>
      <w:r w:rsidRPr="009C468C">
        <w:rPr>
          <w:sz w:val="28"/>
          <w:szCs w:val="28"/>
        </w:rPr>
        <w:t>- имеющие почетные звания, удостоенные ведомственными знаками отличия и иными наградами;</w:t>
      </w:r>
    </w:p>
    <w:p w:rsidR="008366EE" w:rsidRPr="009C468C" w:rsidRDefault="008366EE" w:rsidP="008366EE">
      <w:pPr>
        <w:pStyle w:val="Default"/>
        <w:widowControl w:val="0"/>
        <w:ind w:firstLine="709"/>
        <w:jc w:val="both"/>
        <w:rPr>
          <w:sz w:val="28"/>
          <w:szCs w:val="28"/>
        </w:rPr>
      </w:pPr>
      <w:r w:rsidRPr="009C468C">
        <w:rPr>
          <w:sz w:val="28"/>
          <w:szCs w:val="28"/>
        </w:rPr>
        <w:t>- успешно применяющие инновационные методы работы и достигающие высоких результатов;</w:t>
      </w:r>
    </w:p>
    <w:p w:rsidR="008366EE" w:rsidRPr="009C468C" w:rsidRDefault="008366EE" w:rsidP="008366EE">
      <w:pPr>
        <w:pStyle w:val="Default"/>
        <w:widowControl w:val="0"/>
        <w:ind w:firstLine="709"/>
        <w:jc w:val="both"/>
        <w:rPr>
          <w:sz w:val="28"/>
          <w:szCs w:val="28"/>
        </w:rPr>
      </w:pPr>
      <w:r w:rsidRPr="009C468C">
        <w:rPr>
          <w:sz w:val="28"/>
          <w:szCs w:val="28"/>
        </w:rPr>
        <w:t>- которым до наступления права на получение пенсии (по любым основаниям) осталось менее трех лет;</w:t>
      </w:r>
    </w:p>
    <w:p w:rsidR="008366EE" w:rsidRPr="009C468C" w:rsidRDefault="008366EE" w:rsidP="008366EE">
      <w:pPr>
        <w:pStyle w:val="Default"/>
        <w:widowControl w:val="0"/>
        <w:ind w:firstLine="709"/>
        <w:jc w:val="both"/>
        <w:rPr>
          <w:sz w:val="28"/>
          <w:szCs w:val="28"/>
        </w:rPr>
      </w:pPr>
      <w:r w:rsidRPr="009C468C">
        <w:rPr>
          <w:sz w:val="28"/>
          <w:szCs w:val="28"/>
        </w:rPr>
        <w:t>- председатель профкома;</w:t>
      </w:r>
    </w:p>
    <w:p w:rsidR="008366EE" w:rsidRPr="009C468C" w:rsidRDefault="008366EE" w:rsidP="008366EE">
      <w:pPr>
        <w:pStyle w:val="Pa13"/>
        <w:widowControl w:val="0"/>
        <w:ind w:firstLine="709"/>
        <w:jc w:val="both"/>
        <w:rPr>
          <w:i/>
          <w:iCs/>
          <w:color w:val="000000"/>
        </w:rPr>
      </w:pPr>
      <w:r w:rsidRPr="009C468C">
        <w:rPr>
          <w:iCs/>
          <w:color w:val="000000"/>
        </w:rPr>
        <w:t xml:space="preserve">- </w:t>
      </w:r>
      <w:r w:rsidRPr="009C468C">
        <w:rPr>
          <w:i/>
          <w:iCs/>
          <w:color w:val="000000"/>
        </w:rPr>
        <w:t>другие работники, определенные коллективным договором.</w:t>
      </w: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pPr>
    </w:p>
    <w:p w:rsidR="008366EE" w:rsidRPr="009C468C" w:rsidRDefault="008366EE" w:rsidP="008366EE">
      <w:pPr>
        <w:pStyle w:val="Default"/>
        <w:widowControl w:val="0"/>
        <w:spacing w:line="360" w:lineRule="auto"/>
        <w:jc w:val="center"/>
        <w:rPr>
          <w:sz w:val="28"/>
          <w:szCs w:val="28"/>
        </w:rPr>
      </w:pPr>
      <w:r w:rsidRPr="009C468C">
        <w:rPr>
          <w:b/>
          <w:sz w:val="28"/>
          <w:szCs w:val="28"/>
        </w:rPr>
        <w:t>VII. УСЛОВИЯ И ОХРАНА ТРУДА И ЗДОРОВЬЯ</w:t>
      </w:r>
    </w:p>
    <w:p w:rsidR="008366EE" w:rsidRPr="009C468C" w:rsidRDefault="008366EE" w:rsidP="008366EE">
      <w:pPr>
        <w:pStyle w:val="Default"/>
        <w:widowControl w:val="0"/>
        <w:ind w:firstLine="709"/>
        <w:jc w:val="both"/>
        <w:rPr>
          <w:sz w:val="28"/>
          <w:szCs w:val="28"/>
        </w:rPr>
      </w:pPr>
      <w:r w:rsidRPr="009C468C">
        <w:rPr>
          <w:sz w:val="28"/>
          <w:szCs w:val="28"/>
        </w:rPr>
        <w:t xml:space="preserve">7. Для реализации права работников на здоровые и безопасные условия труда, внедрение </w:t>
      </w:r>
      <w:proofErr w:type="gramStart"/>
      <w:r w:rsidRPr="009C468C">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9C468C">
        <w:rPr>
          <w:sz w:val="28"/>
          <w:szCs w:val="28"/>
        </w:rPr>
        <w:t xml:space="preserve"> соглашение по охране труда.</w:t>
      </w:r>
    </w:p>
    <w:p w:rsidR="008366EE" w:rsidRPr="009C468C" w:rsidRDefault="008366EE" w:rsidP="008366EE">
      <w:pPr>
        <w:pStyle w:val="Default"/>
        <w:widowControl w:val="0"/>
        <w:ind w:firstLine="709"/>
        <w:jc w:val="both"/>
        <w:rPr>
          <w:sz w:val="28"/>
          <w:szCs w:val="28"/>
        </w:rPr>
      </w:pPr>
      <w:r w:rsidRPr="009C468C">
        <w:rPr>
          <w:sz w:val="28"/>
          <w:szCs w:val="28"/>
        </w:rPr>
        <w:t>7.1. Работодатель:</w:t>
      </w:r>
    </w:p>
    <w:p w:rsidR="008366EE" w:rsidRPr="009C468C" w:rsidRDefault="008366EE" w:rsidP="008366EE">
      <w:pPr>
        <w:pStyle w:val="Default"/>
        <w:widowControl w:val="0"/>
        <w:ind w:firstLine="709"/>
        <w:jc w:val="both"/>
        <w:rPr>
          <w:sz w:val="28"/>
          <w:szCs w:val="28"/>
        </w:rPr>
      </w:pPr>
      <w:r w:rsidRPr="009C468C">
        <w:rPr>
          <w:sz w:val="28"/>
          <w:szCs w:val="28"/>
        </w:rPr>
        <w:t>1.Обеспечивает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 12-1077.</w:t>
      </w:r>
    </w:p>
    <w:p w:rsidR="008366EE" w:rsidRPr="009C468C" w:rsidRDefault="008366EE" w:rsidP="008366EE">
      <w:pPr>
        <w:pStyle w:val="Default"/>
        <w:widowControl w:val="0"/>
        <w:ind w:firstLine="709"/>
        <w:jc w:val="both"/>
        <w:rPr>
          <w:sz w:val="28"/>
          <w:szCs w:val="28"/>
        </w:rPr>
      </w:pPr>
      <w:r w:rsidRPr="009C468C">
        <w:rPr>
          <w:sz w:val="28"/>
          <w:szCs w:val="28"/>
        </w:rPr>
        <w:t xml:space="preserve">2.Создает на паритетной основе совместно с профкомом комиссию по охране труда для осуществления </w:t>
      </w:r>
      <w:proofErr w:type="gramStart"/>
      <w:r w:rsidRPr="009C468C">
        <w:rPr>
          <w:sz w:val="28"/>
          <w:szCs w:val="28"/>
        </w:rPr>
        <w:t>контроля за</w:t>
      </w:r>
      <w:proofErr w:type="gramEnd"/>
      <w:r w:rsidRPr="009C468C">
        <w:rPr>
          <w:sz w:val="28"/>
          <w:szCs w:val="28"/>
        </w:rPr>
        <w:t xml:space="preserve"> состоянием условий и охраны труда, выполнением соглашения по охране труда (Приложение №__).</w:t>
      </w:r>
    </w:p>
    <w:p w:rsidR="008366EE" w:rsidRPr="009C468C" w:rsidRDefault="008366EE" w:rsidP="008366EE">
      <w:pPr>
        <w:pStyle w:val="Default"/>
        <w:widowControl w:val="0"/>
        <w:ind w:firstLine="709"/>
        <w:jc w:val="both"/>
        <w:rPr>
          <w:sz w:val="28"/>
          <w:szCs w:val="28"/>
        </w:rPr>
      </w:pPr>
      <w:r w:rsidRPr="009C468C">
        <w:rPr>
          <w:sz w:val="28"/>
          <w:szCs w:val="28"/>
        </w:rPr>
        <w:t>3.Обеспечивает безопасные и здоровые условия труда при проведении образовательного процесса.</w:t>
      </w:r>
    </w:p>
    <w:p w:rsidR="008366EE" w:rsidRPr="009C468C" w:rsidRDefault="008366EE" w:rsidP="008366EE">
      <w:pPr>
        <w:pStyle w:val="Default"/>
        <w:widowControl w:val="0"/>
        <w:ind w:firstLine="709"/>
        <w:jc w:val="both"/>
        <w:rPr>
          <w:sz w:val="28"/>
          <w:szCs w:val="28"/>
        </w:rPr>
      </w:pPr>
      <w:r w:rsidRPr="009C468C">
        <w:rPr>
          <w:sz w:val="28"/>
          <w:szCs w:val="28"/>
        </w:rPr>
        <w:t>4.Совместно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№__).</w:t>
      </w:r>
    </w:p>
    <w:p w:rsidR="008366EE" w:rsidRPr="009C468C" w:rsidRDefault="008366EE" w:rsidP="008366EE">
      <w:pPr>
        <w:pStyle w:val="Default"/>
        <w:widowControl w:val="0"/>
        <w:ind w:firstLine="709"/>
        <w:jc w:val="both"/>
        <w:rPr>
          <w:sz w:val="28"/>
          <w:szCs w:val="28"/>
        </w:rPr>
      </w:pPr>
      <w:r w:rsidRPr="009C468C">
        <w:rPr>
          <w:sz w:val="28"/>
          <w:szCs w:val="28"/>
        </w:rPr>
        <w:t>5.Использует возможность возврата части страховых взносов (до 20%) на предупредительные меры по улучшению условий и охраны труда.</w:t>
      </w:r>
    </w:p>
    <w:p w:rsidR="008366EE" w:rsidRPr="009C468C" w:rsidRDefault="008366EE" w:rsidP="008366EE">
      <w:pPr>
        <w:pStyle w:val="Default"/>
        <w:widowControl w:val="0"/>
        <w:ind w:firstLine="709"/>
        <w:jc w:val="both"/>
        <w:rPr>
          <w:sz w:val="28"/>
          <w:szCs w:val="28"/>
        </w:rPr>
      </w:pPr>
      <w:r w:rsidRPr="009C468C">
        <w:rPr>
          <w:sz w:val="28"/>
          <w:szCs w:val="28"/>
        </w:rPr>
        <w:t xml:space="preserve">6.Проводит обучение по охране труда и проверку </w:t>
      </w:r>
      <w:proofErr w:type="gramStart"/>
      <w:r w:rsidRPr="009C468C">
        <w:rPr>
          <w:sz w:val="28"/>
          <w:szCs w:val="28"/>
        </w:rPr>
        <w:t>знаний требований охраны труда работников образовательных организаций</w:t>
      </w:r>
      <w:proofErr w:type="gramEnd"/>
      <w:r w:rsidRPr="009C468C">
        <w:rPr>
          <w:sz w:val="28"/>
          <w:szCs w:val="28"/>
        </w:rPr>
        <w:t xml:space="preserve"> не реже 1 раза в три года.</w:t>
      </w:r>
    </w:p>
    <w:p w:rsidR="008366EE" w:rsidRPr="009C468C" w:rsidRDefault="008366EE" w:rsidP="008366EE">
      <w:pPr>
        <w:pStyle w:val="Default"/>
        <w:widowControl w:val="0"/>
        <w:ind w:firstLine="709"/>
        <w:jc w:val="both"/>
        <w:rPr>
          <w:sz w:val="28"/>
          <w:szCs w:val="28"/>
        </w:rPr>
      </w:pPr>
      <w:r w:rsidRPr="009C468C">
        <w:rPr>
          <w:sz w:val="28"/>
          <w:szCs w:val="28"/>
        </w:rPr>
        <w:t>7.Обеспечивает проверку знаний работников по охране труда к началу учебного года.</w:t>
      </w:r>
    </w:p>
    <w:p w:rsidR="008366EE" w:rsidRPr="009C468C" w:rsidRDefault="008366EE" w:rsidP="008366EE">
      <w:pPr>
        <w:pStyle w:val="Default"/>
        <w:widowControl w:val="0"/>
        <w:ind w:firstLine="709"/>
        <w:jc w:val="both"/>
        <w:rPr>
          <w:sz w:val="28"/>
          <w:szCs w:val="28"/>
        </w:rPr>
      </w:pPr>
      <w:r w:rsidRPr="009C468C">
        <w:rPr>
          <w:sz w:val="28"/>
          <w:szCs w:val="28"/>
        </w:rPr>
        <w:t>8.Обеспечивает наличие правил, инструкций, журналов инструктажа и других обязательных материалов на рабочих местах.</w:t>
      </w:r>
    </w:p>
    <w:p w:rsidR="008366EE" w:rsidRPr="009C468C" w:rsidRDefault="008366EE" w:rsidP="008366EE">
      <w:pPr>
        <w:pStyle w:val="Default"/>
        <w:widowControl w:val="0"/>
        <w:ind w:firstLine="709"/>
        <w:jc w:val="both"/>
        <w:rPr>
          <w:sz w:val="28"/>
          <w:szCs w:val="28"/>
        </w:rPr>
      </w:pPr>
      <w:r w:rsidRPr="009C468C">
        <w:rPr>
          <w:sz w:val="28"/>
          <w:szCs w:val="28"/>
        </w:rPr>
        <w:t>9.Разрабатывает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8366EE" w:rsidRPr="009C468C" w:rsidRDefault="008366EE" w:rsidP="008366EE">
      <w:pPr>
        <w:pStyle w:val="Default"/>
        <w:widowControl w:val="0"/>
        <w:ind w:firstLine="709"/>
        <w:jc w:val="both"/>
        <w:rPr>
          <w:sz w:val="28"/>
          <w:szCs w:val="28"/>
        </w:rPr>
      </w:pPr>
      <w:r w:rsidRPr="009C468C">
        <w:rPr>
          <w:sz w:val="28"/>
          <w:szCs w:val="28"/>
        </w:rPr>
        <w:t>10.Обеспечивает проведение в установленном порядке работ по специальной оценке условий труда на рабочих местах.</w:t>
      </w:r>
    </w:p>
    <w:p w:rsidR="008366EE" w:rsidRPr="009C468C" w:rsidRDefault="008366EE" w:rsidP="008366EE">
      <w:pPr>
        <w:pStyle w:val="Default"/>
        <w:widowControl w:val="0"/>
        <w:ind w:firstLine="709"/>
        <w:jc w:val="both"/>
        <w:rPr>
          <w:sz w:val="28"/>
          <w:szCs w:val="28"/>
        </w:rPr>
      </w:pPr>
      <w:r w:rsidRPr="009C468C">
        <w:rPr>
          <w:sz w:val="28"/>
          <w:szCs w:val="28"/>
        </w:rPr>
        <w:t>11.Предоставляет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(Приложение №__).</w:t>
      </w:r>
    </w:p>
    <w:p w:rsidR="008366EE" w:rsidRPr="009C468C" w:rsidRDefault="008366EE" w:rsidP="008366EE">
      <w:pPr>
        <w:pStyle w:val="Default"/>
        <w:widowControl w:val="0"/>
        <w:ind w:firstLine="709"/>
        <w:jc w:val="both"/>
        <w:rPr>
          <w:sz w:val="28"/>
          <w:szCs w:val="28"/>
        </w:rPr>
      </w:pPr>
      <w:r w:rsidRPr="009C468C">
        <w:rPr>
          <w:sz w:val="28"/>
          <w:szCs w:val="28"/>
        </w:rPr>
        <w:t xml:space="preserve">12.Обеспечивает работников сертифицированной спецодеждой и </w:t>
      </w:r>
      <w:r w:rsidRPr="009C468C">
        <w:rPr>
          <w:sz w:val="28"/>
          <w:szCs w:val="28"/>
        </w:rPr>
        <w:lastRenderedPageBreak/>
        <w:t>другими средствами индивидуальной защиты (</w:t>
      </w:r>
      <w:proofErr w:type="gramStart"/>
      <w:r w:rsidRPr="009C468C">
        <w:rPr>
          <w:sz w:val="28"/>
          <w:szCs w:val="28"/>
        </w:rPr>
        <w:t>СИЗ</w:t>
      </w:r>
      <w:proofErr w:type="gramEnd"/>
      <w:r w:rsidRPr="009C468C">
        <w:rPr>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 (Приложение №__).</w:t>
      </w:r>
    </w:p>
    <w:p w:rsidR="008366EE" w:rsidRPr="009C468C" w:rsidRDefault="008366EE" w:rsidP="008366EE">
      <w:pPr>
        <w:pStyle w:val="Default"/>
        <w:widowControl w:val="0"/>
        <w:ind w:firstLine="709"/>
        <w:jc w:val="both"/>
        <w:rPr>
          <w:sz w:val="28"/>
          <w:szCs w:val="28"/>
        </w:rPr>
      </w:pPr>
      <w:r w:rsidRPr="009C468C">
        <w:rPr>
          <w:sz w:val="28"/>
          <w:szCs w:val="28"/>
        </w:rPr>
        <w:t>13.При численности работников организации более 50 человек вводит должность специалиста по охране труда. При численности работников организации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организации.</w:t>
      </w:r>
    </w:p>
    <w:p w:rsidR="008366EE" w:rsidRPr="009C468C" w:rsidRDefault="008366EE" w:rsidP="008366EE">
      <w:pPr>
        <w:pStyle w:val="Default"/>
        <w:widowControl w:val="0"/>
        <w:ind w:firstLine="709"/>
        <w:jc w:val="both"/>
        <w:rPr>
          <w:sz w:val="28"/>
          <w:szCs w:val="28"/>
        </w:rPr>
      </w:pPr>
      <w:r w:rsidRPr="009C468C">
        <w:rPr>
          <w:sz w:val="28"/>
          <w:szCs w:val="28"/>
        </w:rPr>
        <w:t>14.Обеспечивает за счет средств организации:</w:t>
      </w:r>
    </w:p>
    <w:p w:rsidR="008366EE" w:rsidRPr="009C468C" w:rsidRDefault="008366EE" w:rsidP="008366EE">
      <w:pPr>
        <w:pStyle w:val="Default"/>
        <w:widowControl w:val="0"/>
        <w:ind w:firstLine="709"/>
        <w:jc w:val="both"/>
        <w:rPr>
          <w:sz w:val="28"/>
          <w:szCs w:val="28"/>
        </w:rPr>
      </w:pPr>
      <w:proofErr w:type="gramStart"/>
      <w:r w:rsidRPr="009C468C">
        <w:rPr>
          <w:sz w:val="28"/>
          <w:szCs w:val="28"/>
        </w:rPr>
        <w:t>- прохождение работниками обязательных предварительных (при поступлении на работу), регулярных (в течение трудовой деятельности) медицинских осмотров, психиатрического освидетельствования, профессиональной гигиенической подготовки (санитарный минимум) и специальной оценки условий труда,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xml:space="preserve">- </w:t>
      </w:r>
      <w:r w:rsidRPr="009C468C">
        <w:rPr>
          <w:rFonts w:ascii="Times New Roman" w:eastAsia="MS Mincho" w:hAnsi="Times New Roman"/>
          <w:color w:val="000000"/>
          <w:sz w:val="28"/>
          <w:szCs w:val="28"/>
        </w:rPr>
        <w:t>обучение педагогических работников навыкам оказания первой помощи.</w:t>
      </w:r>
    </w:p>
    <w:p w:rsidR="008366EE" w:rsidRPr="009C468C" w:rsidRDefault="008366EE" w:rsidP="008366EE">
      <w:pPr>
        <w:pStyle w:val="Default"/>
        <w:widowControl w:val="0"/>
        <w:ind w:firstLine="709"/>
        <w:jc w:val="both"/>
        <w:rPr>
          <w:sz w:val="28"/>
          <w:szCs w:val="28"/>
        </w:rPr>
      </w:pPr>
      <w:r w:rsidRPr="009C468C">
        <w:rPr>
          <w:sz w:val="28"/>
          <w:szCs w:val="28"/>
        </w:rPr>
        <w:t>15.Предоставляет работникам 2 оплачиваемых рабочих дня (1 раз в год) для прохождения профилактического медицинского осмотра.</w:t>
      </w:r>
    </w:p>
    <w:p w:rsidR="008366EE" w:rsidRPr="009C468C" w:rsidRDefault="008366EE" w:rsidP="008366EE">
      <w:pPr>
        <w:pStyle w:val="Default"/>
        <w:widowControl w:val="0"/>
        <w:ind w:firstLine="709"/>
        <w:jc w:val="both"/>
        <w:rPr>
          <w:sz w:val="28"/>
          <w:szCs w:val="28"/>
        </w:rPr>
      </w:pPr>
      <w:r w:rsidRPr="009C468C">
        <w:rPr>
          <w:sz w:val="28"/>
          <w:szCs w:val="28"/>
        </w:rPr>
        <w:t>16.Обеспечивает установленный санитарными нормами тепловой режим в помещениях.</w:t>
      </w:r>
    </w:p>
    <w:p w:rsidR="008366EE" w:rsidRPr="009C468C" w:rsidRDefault="008366EE" w:rsidP="008366EE">
      <w:pPr>
        <w:pStyle w:val="Default"/>
        <w:widowControl w:val="0"/>
        <w:ind w:firstLine="709"/>
        <w:jc w:val="both"/>
        <w:rPr>
          <w:sz w:val="28"/>
          <w:szCs w:val="28"/>
        </w:rPr>
      </w:pPr>
      <w:r w:rsidRPr="009C468C">
        <w:rPr>
          <w:sz w:val="28"/>
          <w:szCs w:val="28"/>
        </w:rPr>
        <w:t>17.Проводит своевременное расследование несчастных случаев на производстве в соответствии с действующим законодательством и ведет их учет.</w:t>
      </w:r>
    </w:p>
    <w:p w:rsidR="008366EE" w:rsidRPr="009C468C" w:rsidRDefault="008366EE" w:rsidP="008366EE">
      <w:pPr>
        <w:pStyle w:val="Default"/>
        <w:widowControl w:val="0"/>
        <w:ind w:firstLine="709"/>
        <w:jc w:val="both"/>
        <w:rPr>
          <w:sz w:val="28"/>
          <w:szCs w:val="28"/>
        </w:rPr>
      </w:pPr>
      <w:r w:rsidRPr="009C468C">
        <w:rPr>
          <w:sz w:val="28"/>
          <w:szCs w:val="28"/>
        </w:rPr>
        <w:t>18.Предусматривает выплату денежной компенсации семье работника, погибшего в результате несчастного случая на производстве, в размере _____ рублей, если несчастный случай на производстве произошел не по вине работника.</w:t>
      </w:r>
    </w:p>
    <w:p w:rsidR="008366EE" w:rsidRPr="009C468C" w:rsidRDefault="008366EE" w:rsidP="008366EE">
      <w:pPr>
        <w:pStyle w:val="Default"/>
        <w:widowControl w:val="0"/>
        <w:ind w:firstLine="709"/>
        <w:jc w:val="both"/>
        <w:rPr>
          <w:sz w:val="28"/>
          <w:szCs w:val="28"/>
        </w:rPr>
      </w:pPr>
      <w:r w:rsidRPr="009C468C">
        <w:rPr>
          <w:sz w:val="28"/>
          <w:szCs w:val="28"/>
        </w:rPr>
        <w:t xml:space="preserve">19.Оказывает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9C468C">
        <w:rPr>
          <w:sz w:val="28"/>
          <w:szCs w:val="28"/>
        </w:rPr>
        <w:t>контроля за</w:t>
      </w:r>
      <w:proofErr w:type="gramEnd"/>
      <w:r w:rsidRPr="009C468C">
        <w:rPr>
          <w:sz w:val="28"/>
          <w:szCs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принимает меры к их устранению.</w:t>
      </w:r>
    </w:p>
    <w:p w:rsidR="008366EE" w:rsidRPr="009C468C" w:rsidRDefault="008366EE" w:rsidP="008366EE">
      <w:pPr>
        <w:pStyle w:val="Default"/>
        <w:widowControl w:val="0"/>
        <w:ind w:firstLine="709"/>
        <w:jc w:val="both"/>
        <w:rPr>
          <w:sz w:val="28"/>
          <w:szCs w:val="28"/>
        </w:rPr>
      </w:pPr>
      <w:r w:rsidRPr="009C468C">
        <w:rPr>
          <w:sz w:val="28"/>
          <w:szCs w:val="28"/>
        </w:rPr>
        <w:t>7.2. Оборудует кабинет по охране труда и технике безопасности.</w:t>
      </w:r>
    </w:p>
    <w:p w:rsidR="008366EE" w:rsidRPr="009C468C" w:rsidRDefault="008366EE" w:rsidP="008366EE">
      <w:pPr>
        <w:pStyle w:val="Default"/>
        <w:widowControl w:val="0"/>
        <w:ind w:firstLine="709"/>
        <w:jc w:val="both"/>
        <w:rPr>
          <w:sz w:val="28"/>
          <w:szCs w:val="28"/>
        </w:rPr>
      </w:pPr>
      <w:r w:rsidRPr="009C468C">
        <w:rPr>
          <w:sz w:val="28"/>
          <w:szCs w:val="28"/>
        </w:rPr>
        <w:t>7.3.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w:t>
      </w:r>
    </w:p>
    <w:p w:rsidR="008366EE" w:rsidRPr="009C468C" w:rsidRDefault="008366EE" w:rsidP="008366EE">
      <w:pPr>
        <w:pStyle w:val="Default"/>
        <w:widowControl w:val="0"/>
        <w:ind w:firstLine="709"/>
        <w:jc w:val="both"/>
        <w:rPr>
          <w:sz w:val="28"/>
          <w:szCs w:val="28"/>
        </w:rPr>
      </w:pPr>
      <w:r w:rsidRPr="009C468C">
        <w:rPr>
          <w:sz w:val="28"/>
          <w:szCs w:val="28"/>
        </w:rPr>
        <w:t>7.4. Реализует мероприятия, направленные на развитие физической культуры и спорта, в том числе:</w:t>
      </w:r>
    </w:p>
    <w:p w:rsidR="008366EE" w:rsidRPr="009C468C" w:rsidRDefault="008366EE" w:rsidP="008366EE">
      <w:pPr>
        <w:pStyle w:val="Default"/>
        <w:widowControl w:val="0"/>
        <w:ind w:firstLine="709"/>
        <w:jc w:val="both"/>
        <w:rPr>
          <w:sz w:val="28"/>
          <w:szCs w:val="28"/>
        </w:rPr>
      </w:pPr>
      <w:r w:rsidRPr="009C468C">
        <w:rPr>
          <w:sz w:val="28"/>
          <w:szCs w:val="28"/>
        </w:rPr>
        <w:t>−компенсирует работникам оплату занятий спортом в клубах и секциях;</w:t>
      </w:r>
    </w:p>
    <w:p w:rsidR="008366EE" w:rsidRPr="009C468C" w:rsidRDefault="008366EE" w:rsidP="008366EE">
      <w:pPr>
        <w:pStyle w:val="Default"/>
        <w:widowControl w:val="0"/>
        <w:ind w:firstLine="709"/>
        <w:jc w:val="both"/>
        <w:rPr>
          <w:sz w:val="28"/>
          <w:szCs w:val="28"/>
        </w:rPr>
      </w:pPr>
      <w:r w:rsidRPr="009C468C">
        <w:rPr>
          <w:sz w:val="28"/>
          <w:szCs w:val="28"/>
        </w:rPr>
        <w:lastRenderedPageBreak/>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8366EE" w:rsidRPr="009C468C" w:rsidRDefault="008366EE" w:rsidP="008366EE">
      <w:pPr>
        <w:pStyle w:val="Default"/>
        <w:widowControl w:val="0"/>
        <w:ind w:firstLine="709"/>
        <w:jc w:val="both"/>
        <w:rPr>
          <w:sz w:val="28"/>
          <w:szCs w:val="28"/>
        </w:rPr>
      </w:pPr>
      <w:r w:rsidRPr="009C468C">
        <w:rPr>
          <w:sz w:val="28"/>
          <w:szCs w:val="28"/>
        </w:rPr>
        <w:t>−организует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8366EE" w:rsidRPr="009C468C" w:rsidRDefault="008366EE" w:rsidP="008366EE">
      <w:pPr>
        <w:pStyle w:val="Default"/>
        <w:widowControl w:val="0"/>
        <w:ind w:firstLine="709"/>
        <w:jc w:val="both"/>
        <w:rPr>
          <w:sz w:val="28"/>
          <w:szCs w:val="28"/>
        </w:rPr>
      </w:pPr>
      <w:r w:rsidRPr="009C468C">
        <w:rPr>
          <w:sz w:val="28"/>
          <w:szCs w:val="28"/>
        </w:rPr>
        <w:t>−приобретает, содержит и обновляет спортивный инвентарь;</w:t>
      </w:r>
    </w:p>
    <w:p w:rsidR="008366EE" w:rsidRPr="009C468C" w:rsidRDefault="008366EE" w:rsidP="008366EE">
      <w:pPr>
        <w:pStyle w:val="Default"/>
        <w:widowControl w:val="0"/>
        <w:ind w:firstLine="709"/>
        <w:jc w:val="both"/>
        <w:rPr>
          <w:sz w:val="28"/>
          <w:szCs w:val="28"/>
        </w:rPr>
      </w:pPr>
      <w:r w:rsidRPr="009C468C">
        <w:rPr>
          <w:sz w:val="28"/>
          <w:szCs w:val="28"/>
        </w:rPr>
        <w:t>7.5. Работники:</w:t>
      </w:r>
    </w:p>
    <w:p w:rsidR="008366EE" w:rsidRPr="009C468C" w:rsidRDefault="008366EE" w:rsidP="008366EE">
      <w:pPr>
        <w:pStyle w:val="Default"/>
        <w:widowControl w:val="0"/>
        <w:ind w:firstLine="709"/>
        <w:jc w:val="both"/>
        <w:rPr>
          <w:sz w:val="28"/>
          <w:szCs w:val="28"/>
        </w:rPr>
      </w:pPr>
      <w:r w:rsidRPr="009C468C">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8366EE" w:rsidRPr="009C468C" w:rsidRDefault="008366EE" w:rsidP="008366EE">
      <w:pPr>
        <w:pStyle w:val="Default"/>
        <w:widowControl w:val="0"/>
        <w:ind w:firstLine="709"/>
        <w:jc w:val="both"/>
        <w:rPr>
          <w:sz w:val="28"/>
          <w:szCs w:val="28"/>
        </w:rPr>
      </w:pPr>
      <w:r w:rsidRPr="009C468C">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366EE" w:rsidRPr="009C468C" w:rsidRDefault="008366EE" w:rsidP="008366EE">
      <w:pPr>
        <w:pStyle w:val="Default"/>
        <w:widowControl w:val="0"/>
        <w:ind w:firstLine="709"/>
        <w:jc w:val="both"/>
        <w:rPr>
          <w:sz w:val="28"/>
          <w:szCs w:val="28"/>
        </w:rPr>
      </w:pPr>
      <w:r w:rsidRPr="009C468C">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366EE" w:rsidRPr="009C468C" w:rsidRDefault="008366EE" w:rsidP="008366EE">
      <w:pPr>
        <w:pStyle w:val="Default"/>
        <w:widowControl w:val="0"/>
        <w:ind w:firstLine="709"/>
        <w:jc w:val="both"/>
        <w:rPr>
          <w:sz w:val="28"/>
          <w:szCs w:val="28"/>
        </w:rPr>
      </w:pPr>
      <w:r w:rsidRPr="009C468C">
        <w:rPr>
          <w:sz w:val="28"/>
          <w:szCs w:val="28"/>
        </w:rPr>
        <w:t>4. Правильно применяют средства индивидуальной и коллективной защиты.</w:t>
      </w:r>
    </w:p>
    <w:p w:rsidR="008366EE" w:rsidRPr="009C468C" w:rsidRDefault="008366EE" w:rsidP="008366EE">
      <w:pPr>
        <w:pStyle w:val="Default"/>
        <w:widowControl w:val="0"/>
        <w:ind w:firstLine="709"/>
        <w:jc w:val="both"/>
        <w:rPr>
          <w:sz w:val="28"/>
          <w:szCs w:val="28"/>
        </w:rPr>
      </w:pPr>
      <w:r w:rsidRPr="009C468C">
        <w:rPr>
          <w:sz w:val="28"/>
          <w:szCs w:val="28"/>
        </w:rPr>
        <w:t>5. Извещают немедленно руководителя, заместителя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366EE" w:rsidRPr="009C468C" w:rsidRDefault="008366EE" w:rsidP="008366EE">
      <w:pPr>
        <w:pStyle w:val="Default"/>
        <w:widowControl w:val="0"/>
        <w:ind w:firstLine="709"/>
        <w:jc w:val="both"/>
        <w:rPr>
          <w:sz w:val="28"/>
          <w:szCs w:val="28"/>
        </w:rPr>
      </w:pPr>
      <w:r w:rsidRPr="009C468C">
        <w:rPr>
          <w:sz w:val="28"/>
          <w:szCs w:val="28"/>
        </w:rPr>
        <w:t>7.6.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366EE" w:rsidRPr="009C468C" w:rsidRDefault="008366EE" w:rsidP="008366EE">
      <w:pPr>
        <w:pStyle w:val="Default"/>
        <w:widowControl w:val="0"/>
        <w:ind w:firstLine="709"/>
        <w:jc w:val="both"/>
        <w:rPr>
          <w:sz w:val="28"/>
          <w:szCs w:val="28"/>
        </w:rPr>
      </w:pPr>
      <w:r w:rsidRPr="009C468C">
        <w:rPr>
          <w:sz w:val="28"/>
          <w:szCs w:val="28"/>
        </w:rPr>
        <w:t>7.7. Профком:</w:t>
      </w:r>
    </w:p>
    <w:p w:rsidR="008366EE" w:rsidRPr="009C468C" w:rsidRDefault="008366EE" w:rsidP="008366EE">
      <w:pPr>
        <w:pStyle w:val="Default"/>
        <w:widowControl w:val="0"/>
        <w:ind w:firstLine="709"/>
        <w:jc w:val="both"/>
        <w:rPr>
          <w:sz w:val="28"/>
          <w:szCs w:val="28"/>
        </w:rPr>
      </w:pPr>
      <w:r w:rsidRPr="009C468C">
        <w:rPr>
          <w:sz w:val="28"/>
          <w:szCs w:val="28"/>
        </w:rPr>
        <w:t xml:space="preserve">1.Осуществляет </w:t>
      </w:r>
      <w:proofErr w:type="gramStart"/>
      <w:r w:rsidRPr="009C468C">
        <w:rPr>
          <w:sz w:val="28"/>
          <w:szCs w:val="28"/>
        </w:rPr>
        <w:t>контроль за</w:t>
      </w:r>
      <w:proofErr w:type="gramEnd"/>
      <w:r w:rsidRPr="009C468C">
        <w:rPr>
          <w:sz w:val="28"/>
          <w:szCs w:val="28"/>
        </w:rPr>
        <w:t xml:space="preserve"> соблюдением администрацией организации законодательства по охране труда.</w:t>
      </w:r>
    </w:p>
    <w:p w:rsidR="008366EE" w:rsidRPr="009C468C" w:rsidRDefault="008366EE" w:rsidP="008366EE">
      <w:pPr>
        <w:pStyle w:val="Default"/>
        <w:widowControl w:val="0"/>
        <w:ind w:firstLine="709"/>
        <w:jc w:val="both"/>
        <w:rPr>
          <w:sz w:val="28"/>
          <w:szCs w:val="28"/>
        </w:rPr>
      </w:pPr>
      <w:r w:rsidRPr="009C468C">
        <w:rPr>
          <w:sz w:val="28"/>
          <w:szCs w:val="28"/>
        </w:rPr>
        <w:t>2.Контролирует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8366EE" w:rsidRPr="009C468C" w:rsidRDefault="008366EE" w:rsidP="008366EE">
      <w:pPr>
        <w:pStyle w:val="Default"/>
        <w:widowControl w:val="0"/>
        <w:ind w:firstLine="709"/>
        <w:jc w:val="both"/>
        <w:rPr>
          <w:sz w:val="28"/>
          <w:szCs w:val="28"/>
        </w:rPr>
      </w:pPr>
      <w:r w:rsidRPr="009C468C">
        <w:rPr>
          <w:sz w:val="28"/>
          <w:szCs w:val="28"/>
        </w:rPr>
        <w:t>3.Избирает уполномоченных по охране труда.</w:t>
      </w:r>
    </w:p>
    <w:p w:rsidR="008366EE" w:rsidRPr="009C468C" w:rsidRDefault="008366EE" w:rsidP="008366EE">
      <w:pPr>
        <w:pStyle w:val="Default"/>
        <w:widowControl w:val="0"/>
        <w:ind w:firstLine="709"/>
        <w:jc w:val="both"/>
        <w:rPr>
          <w:sz w:val="28"/>
          <w:szCs w:val="28"/>
        </w:rPr>
      </w:pPr>
      <w:r w:rsidRPr="009C468C">
        <w:rPr>
          <w:sz w:val="28"/>
          <w:szCs w:val="28"/>
        </w:rPr>
        <w:t>4.Принимает участие в создании и работе комиссии по охране труда.</w:t>
      </w:r>
    </w:p>
    <w:p w:rsidR="008366EE" w:rsidRPr="009C468C" w:rsidRDefault="008366EE" w:rsidP="008366EE">
      <w:pPr>
        <w:pStyle w:val="Default"/>
        <w:widowControl w:val="0"/>
        <w:ind w:firstLine="709"/>
        <w:jc w:val="both"/>
        <w:rPr>
          <w:sz w:val="28"/>
          <w:szCs w:val="28"/>
        </w:rPr>
      </w:pPr>
      <w:r w:rsidRPr="009C468C">
        <w:rPr>
          <w:sz w:val="28"/>
          <w:szCs w:val="28"/>
        </w:rPr>
        <w:t xml:space="preserve">5.Принимает участие в расследовании несчастных случаев на </w:t>
      </w:r>
      <w:r w:rsidRPr="009C468C">
        <w:rPr>
          <w:sz w:val="28"/>
          <w:szCs w:val="28"/>
        </w:rPr>
        <w:lastRenderedPageBreak/>
        <w:t>производстве с работниками.</w:t>
      </w:r>
    </w:p>
    <w:p w:rsidR="008366EE" w:rsidRPr="009C468C" w:rsidRDefault="008366EE" w:rsidP="008366EE">
      <w:pPr>
        <w:pStyle w:val="Default"/>
        <w:widowControl w:val="0"/>
        <w:ind w:firstLine="709"/>
        <w:jc w:val="both"/>
        <w:rPr>
          <w:sz w:val="28"/>
          <w:szCs w:val="28"/>
        </w:rPr>
      </w:pPr>
      <w:r w:rsidRPr="009C468C">
        <w:rPr>
          <w:sz w:val="28"/>
          <w:szCs w:val="28"/>
        </w:rPr>
        <w:t>6.Обращается к работодателю с предложением о привлечении к ответственности лиц, виновных в нарушении требований охраны труда.</w:t>
      </w:r>
    </w:p>
    <w:p w:rsidR="008366EE" w:rsidRPr="009C468C" w:rsidRDefault="008366EE" w:rsidP="008366EE">
      <w:pPr>
        <w:pStyle w:val="Default"/>
        <w:widowControl w:val="0"/>
        <w:ind w:firstLine="709"/>
        <w:jc w:val="both"/>
        <w:rPr>
          <w:sz w:val="28"/>
          <w:szCs w:val="28"/>
        </w:rPr>
      </w:pPr>
      <w:r w:rsidRPr="009C468C">
        <w:rPr>
          <w:sz w:val="28"/>
          <w:szCs w:val="28"/>
        </w:rPr>
        <w:t>7.Принимает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8366EE" w:rsidRPr="009C468C" w:rsidRDefault="008366EE" w:rsidP="008366EE">
      <w:pPr>
        <w:pStyle w:val="Default"/>
        <w:widowControl w:val="0"/>
        <w:ind w:firstLine="709"/>
        <w:jc w:val="both"/>
        <w:rPr>
          <w:sz w:val="28"/>
          <w:szCs w:val="28"/>
        </w:rPr>
      </w:pPr>
      <w:r w:rsidRPr="009C468C">
        <w:rPr>
          <w:sz w:val="28"/>
          <w:szCs w:val="28"/>
        </w:rPr>
        <w:t>8.В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8366EE" w:rsidRPr="009C468C" w:rsidRDefault="008366EE" w:rsidP="008366EE">
      <w:pPr>
        <w:pStyle w:val="Default"/>
        <w:widowControl w:val="0"/>
        <w:ind w:firstLine="709"/>
        <w:jc w:val="both"/>
        <w:rPr>
          <w:sz w:val="28"/>
          <w:szCs w:val="28"/>
        </w:rPr>
      </w:pPr>
      <w:r w:rsidRPr="009C468C">
        <w:rPr>
          <w:sz w:val="28"/>
          <w:szCs w:val="28"/>
        </w:rPr>
        <w:t xml:space="preserve">7.8.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w:t>
      </w:r>
      <w:proofErr w:type="gramStart"/>
      <w:r w:rsidRPr="009C468C">
        <w:rPr>
          <w:sz w:val="28"/>
          <w:szCs w:val="28"/>
        </w:rPr>
        <w:t>контролю за</w:t>
      </w:r>
      <w:proofErr w:type="gramEnd"/>
      <w:r w:rsidRPr="009C468C">
        <w:rPr>
          <w:sz w:val="28"/>
          <w:szCs w:val="28"/>
        </w:rPr>
        <w:t xml:space="preserve"> безопасными условиями труда работников, содействие созданию условий, влияющих на повышение эффективности деятельности организации.</w:t>
      </w:r>
    </w:p>
    <w:p w:rsidR="008366EE" w:rsidRDefault="008366EE" w:rsidP="008366EE">
      <w:pPr>
        <w:pStyle w:val="Default"/>
        <w:widowControl w:val="0"/>
        <w:ind w:firstLine="709"/>
        <w:jc w:val="both"/>
        <w:rPr>
          <w:sz w:val="28"/>
          <w:szCs w:val="28"/>
        </w:rPr>
      </w:pPr>
    </w:p>
    <w:p w:rsidR="008366EE" w:rsidRDefault="008366EE" w:rsidP="008366EE">
      <w:pPr>
        <w:pStyle w:val="Default"/>
        <w:widowControl w:val="0"/>
        <w:ind w:firstLine="709"/>
        <w:jc w:val="both"/>
        <w:rPr>
          <w:sz w:val="28"/>
          <w:szCs w:val="28"/>
        </w:rPr>
      </w:pPr>
    </w:p>
    <w:p w:rsidR="008366EE"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spacing w:line="360" w:lineRule="auto"/>
        <w:ind w:firstLine="709"/>
        <w:jc w:val="both"/>
        <w:rPr>
          <w:b/>
          <w:sz w:val="28"/>
          <w:szCs w:val="28"/>
        </w:rPr>
      </w:pPr>
      <w:r w:rsidRPr="009C468C">
        <w:rPr>
          <w:b/>
          <w:sz w:val="28"/>
          <w:szCs w:val="28"/>
          <w:lang w:val="en-US"/>
        </w:rPr>
        <w:t>VIII</w:t>
      </w:r>
      <w:r w:rsidRPr="009C468C">
        <w:rPr>
          <w:b/>
          <w:sz w:val="28"/>
          <w:szCs w:val="28"/>
        </w:rPr>
        <w:t>. СОЦИАЛЬНЫЕ ГАРАНТИИ, ЛЬГОТЫ И КОМПЕНСАЦИИ</w:t>
      </w:r>
    </w:p>
    <w:p w:rsidR="008366EE" w:rsidRPr="009C468C" w:rsidRDefault="008366EE" w:rsidP="008366EE">
      <w:pPr>
        <w:pStyle w:val="Default"/>
        <w:widowControl w:val="0"/>
        <w:ind w:firstLine="709"/>
        <w:jc w:val="both"/>
        <w:rPr>
          <w:sz w:val="28"/>
          <w:szCs w:val="28"/>
        </w:rPr>
      </w:pPr>
      <w:r w:rsidRPr="009C468C">
        <w:rPr>
          <w:sz w:val="28"/>
          <w:szCs w:val="28"/>
        </w:rPr>
        <w:t>8.1. Стороны договорились осуществлять меры по реализации и расширению льгот и гарантий работников.</w:t>
      </w:r>
    </w:p>
    <w:p w:rsidR="008366EE" w:rsidRPr="009C468C" w:rsidRDefault="008366EE" w:rsidP="008366EE">
      <w:pPr>
        <w:pStyle w:val="Default"/>
        <w:widowControl w:val="0"/>
        <w:ind w:firstLine="709"/>
        <w:jc w:val="both"/>
        <w:rPr>
          <w:sz w:val="28"/>
          <w:szCs w:val="28"/>
        </w:rPr>
      </w:pPr>
      <w:r w:rsidRPr="009C468C">
        <w:rPr>
          <w:sz w:val="28"/>
          <w:szCs w:val="28"/>
        </w:rPr>
        <w:t>8.2. Стороны подтверждают:</w:t>
      </w:r>
    </w:p>
    <w:p w:rsidR="008366EE" w:rsidRPr="009C468C" w:rsidRDefault="008366EE" w:rsidP="008366EE">
      <w:pPr>
        <w:pStyle w:val="Default"/>
        <w:widowControl w:val="0"/>
        <w:ind w:firstLine="709"/>
        <w:jc w:val="both"/>
        <w:rPr>
          <w:sz w:val="28"/>
          <w:szCs w:val="28"/>
        </w:rPr>
      </w:pPr>
      <w:r w:rsidRPr="009C468C">
        <w:rPr>
          <w:sz w:val="28"/>
          <w:szCs w:val="28"/>
        </w:rPr>
        <w:t xml:space="preserve">1.Работникам при увольнении по собственному желанию в связи с выходом на пенсию выплачивается единовременное материальное вознаграждение в размере не </w:t>
      </w:r>
      <w:proofErr w:type="gramStart"/>
      <w:r w:rsidRPr="009C468C">
        <w:rPr>
          <w:sz w:val="28"/>
          <w:szCs w:val="28"/>
        </w:rPr>
        <w:t>менее месячной</w:t>
      </w:r>
      <w:proofErr w:type="gramEnd"/>
      <w:r w:rsidRPr="009C468C">
        <w:rPr>
          <w:sz w:val="28"/>
          <w:szCs w:val="28"/>
        </w:rPr>
        <w:t xml:space="preserve"> заработной платы в пределах средств, направляемых на оплату труда.</w:t>
      </w:r>
    </w:p>
    <w:p w:rsidR="008366EE" w:rsidRPr="009C468C" w:rsidRDefault="008366EE" w:rsidP="008366EE">
      <w:pPr>
        <w:pStyle w:val="Default"/>
        <w:widowControl w:val="0"/>
        <w:ind w:firstLine="709"/>
        <w:jc w:val="both"/>
        <w:rPr>
          <w:sz w:val="28"/>
          <w:szCs w:val="28"/>
        </w:rPr>
      </w:pPr>
      <w:r w:rsidRPr="009C468C">
        <w:rPr>
          <w:sz w:val="28"/>
          <w:szCs w:val="28"/>
        </w:rPr>
        <w:t>2.Работнику,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8366EE" w:rsidRPr="009C468C" w:rsidRDefault="008366EE" w:rsidP="008366EE">
      <w:pPr>
        <w:pStyle w:val="Default"/>
        <w:widowControl w:val="0"/>
        <w:ind w:firstLine="709"/>
        <w:jc w:val="both"/>
        <w:rPr>
          <w:sz w:val="28"/>
          <w:szCs w:val="28"/>
        </w:rPr>
      </w:pPr>
      <w:r w:rsidRPr="009C468C">
        <w:rPr>
          <w:sz w:val="28"/>
          <w:szCs w:val="28"/>
        </w:rPr>
        <w:t>8.3. Стороны договорились:</w:t>
      </w:r>
    </w:p>
    <w:p w:rsidR="008366EE" w:rsidRPr="009C468C" w:rsidRDefault="008366EE" w:rsidP="008366EE">
      <w:pPr>
        <w:pStyle w:val="Default"/>
        <w:widowControl w:val="0"/>
        <w:ind w:firstLine="709"/>
        <w:jc w:val="both"/>
        <w:rPr>
          <w:sz w:val="28"/>
          <w:szCs w:val="28"/>
        </w:rPr>
      </w:pPr>
      <w:r w:rsidRPr="009C468C">
        <w:rPr>
          <w:sz w:val="28"/>
          <w:szCs w:val="28"/>
        </w:rPr>
        <w:t xml:space="preserve">1.Работодатель оказывает материальную помощь работникам в случаях проведения платных операций, приобретения дорогостоящих лекарственных препаратов, </w:t>
      </w:r>
      <w:r w:rsidRPr="009C468C">
        <w:rPr>
          <w:bCs/>
          <w:sz w:val="28"/>
          <w:szCs w:val="28"/>
        </w:rPr>
        <w:t>необходимости лечения и восстановления здоровья в связи с травмой или заболеванием.</w:t>
      </w:r>
    </w:p>
    <w:p w:rsidR="008366EE" w:rsidRPr="009C468C" w:rsidRDefault="008366EE" w:rsidP="008366EE">
      <w:pPr>
        <w:pStyle w:val="Default"/>
        <w:widowControl w:val="0"/>
        <w:ind w:firstLine="709"/>
        <w:jc w:val="both"/>
        <w:rPr>
          <w:sz w:val="28"/>
          <w:szCs w:val="28"/>
        </w:rPr>
      </w:pPr>
      <w:r w:rsidRPr="009C468C">
        <w:rPr>
          <w:sz w:val="28"/>
          <w:szCs w:val="28"/>
        </w:rPr>
        <w:t>2.Создать условия для организации питания работников, оборудовать для них комнату отдыха и личной гигиены.</w:t>
      </w:r>
    </w:p>
    <w:p w:rsidR="008366EE" w:rsidRPr="009C468C" w:rsidRDefault="008366EE" w:rsidP="008366EE">
      <w:pPr>
        <w:pStyle w:val="Default"/>
        <w:widowControl w:val="0"/>
        <w:ind w:firstLine="709"/>
        <w:jc w:val="both"/>
        <w:rPr>
          <w:sz w:val="28"/>
          <w:szCs w:val="28"/>
        </w:rPr>
      </w:pPr>
      <w:r w:rsidRPr="009C468C">
        <w:rPr>
          <w:sz w:val="28"/>
          <w:szCs w:val="28"/>
        </w:rPr>
        <w:t>8.4. Работодатель:</w:t>
      </w:r>
    </w:p>
    <w:p w:rsidR="008366EE" w:rsidRPr="009C468C" w:rsidRDefault="008366EE" w:rsidP="008366EE">
      <w:pPr>
        <w:pStyle w:val="Default"/>
        <w:widowControl w:val="0"/>
        <w:ind w:firstLine="709"/>
        <w:jc w:val="both"/>
        <w:rPr>
          <w:sz w:val="28"/>
          <w:szCs w:val="28"/>
        </w:rPr>
      </w:pPr>
      <w:r w:rsidRPr="009C468C">
        <w:rPr>
          <w:sz w:val="28"/>
          <w:szCs w:val="28"/>
        </w:rPr>
        <w:t xml:space="preserve">1.При предоставлении работникам очередного отпуска и в честь Международного дня учителя выплачивает единовременное материальное </w:t>
      </w:r>
      <w:r w:rsidRPr="009C468C">
        <w:rPr>
          <w:sz w:val="28"/>
          <w:szCs w:val="28"/>
        </w:rPr>
        <w:lastRenderedPageBreak/>
        <w:t>вознаграждение в размере месячной заработной платы (в пределах собственных средств организации, в том числе полученных от приносящей доход деятельности).</w:t>
      </w:r>
    </w:p>
    <w:p w:rsidR="008366EE" w:rsidRPr="009C468C" w:rsidRDefault="008366EE" w:rsidP="008366EE">
      <w:pPr>
        <w:pStyle w:val="Default"/>
        <w:widowControl w:val="0"/>
        <w:ind w:firstLine="709"/>
        <w:jc w:val="both"/>
        <w:rPr>
          <w:sz w:val="28"/>
          <w:szCs w:val="28"/>
        </w:rPr>
      </w:pPr>
      <w:r w:rsidRPr="009C468C">
        <w:rPr>
          <w:sz w:val="28"/>
          <w:szCs w:val="28"/>
        </w:rPr>
        <w:t>2.Оказывает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8366EE" w:rsidRPr="009C468C" w:rsidRDefault="008366EE" w:rsidP="008366EE">
      <w:pPr>
        <w:pStyle w:val="Default"/>
        <w:widowControl w:val="0"/>
        <w:ind w:firstLine="709"/>
        <w:jc w:val="both"/>
        <w:rPr>
          <w:sz w:val="28"/>
          <w:szCs w:val="28"/>
        </w:rPr>
      </w:pPr>
      <w:r w:rsidRPr="009C468C">
        <w:rPr>
          <w:bCs/>
          <w:sz w:val="28"/>
          <w:szCs w:val="28"/>
        </w:rPr>
        <w:t>3. Оказывает материальную помощь работникам в связи с юбилейными датами (женщинам и мужчинам в связи с 50-летием, женщинам в связи с 55-летием, мужчинам в связи с 60-летием), регистрацией заключения брака, смертью (гибели) близкого родственника, по заявлению родственников в связи со смертью работника организации в соответствии с Положением об оказании материальной помощи.</w:t>
      </w:r>
    </w:p>
    <w:p w:rsidR="008366EE" w:rsidRPr="009C468C" w:rsidRDefault="008366EE" w:rsidP="008366EE">
      <w:pPr>
        <w:pStyle w:val="Default"/>
        <w:widowControl w:val="0"/>
        <w:ind w:firstLine="709"/>
        <w:jc w:val="both"/>
        <w:rPr>
          <w:sz w:val="28"/>
          <w:szCs w:val="28"/>
        </w:rPr>
      </w:pPr>
      <w:r w:rsidRPr="009C468C">
        <w:rPr>
          <w:sz w:val="28"/>
          <w:szCs w:val="28"/>
        </w:rPr>
        <w:t>4.Оказывает материальную помощь в размере ____% ставки заработной платы (оклада) работникам, проработавшим в данной организации не менее 10 лет.</w:t>
      </w:r>
    </w:p>
    <w:p w:rsidR="008366EE" w:rsidRPr="009C468C" w:rsidRDefault="008366EE" w:rsidP="008366EE">
      <w:pPr>
        <w:pStyle w:val="Default"/>
        <w:widowControl w:val="0"/>
        <w:ind w:firstLine="709"/>
        <w:jc w:val="both"/>
        <w:rPr>
          <w:sz w:val="28"/>
          <w:szCs w:val="28"/>
        </w:rPr>
      </w:pPr>
      <w:r w:rsidRPr="009C468C">
        <w:rPr>
          <w:sz w:val="28"/>
          <w:szCs w:val="28"/>
        </w:rPr>
        <w:t>5.За счет средств, полученных от приносящей доход деятельности, компенсирует стоимость оплаты за проживание работников в общежитиях, арендованных жилых помещениях в размере _____ рублей.</w:t>
      </w:r>
    </w:p>
    <w:p w:rsidR="008366EE" w:rsidRPr="009C468C" w:rsidRDefault="008366EE" w:rsidP="008366EE">
      <w:pPr>
        <w:pStyle w:val="Default"/>
        <w:widowControl w:val="0"/>
        <w:ind w:firstLine="709"/>
        <w:jc w:val="both"/>
        <w:rPr>
          <w:sz w:val="28"/>
          <w:szCs w:val="28"/>
        </w:rPr>
      </w:pPr>
      <w:r w:rsidRPr="009C468C">
        <w:rPr>
          <w:sz w:val="28"/>
          <w:szCs w:val="28"/>
        </w:rPr>
        <w:t>6.Работникам, проживающим в отдаленных населенных пунктах, выделяет средства для частичной компенсации проезда на общественном транспорте в размере _____ рублей в месяц.</w:t>
      </w: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spacing w:after="0" w:line="240" w:lineRule="auto"/>
        <w:jc w:val="center"/>
        <w:rPr>
          <w:rFonts w:ascii="Times New Roman" w:hAnsi="Times New Roman"/>
          <w:b/>
          <w:sz w:val="28"/>
          <w:szCs w:val="28"/>
        </w:rPr>
      </w:pPr>
      <w:r w:rsidRPr="009C468C">
        <w:rPr>
          <w:rFonts w:ascii="Times New Roman" w:hAnsi="Times New Roman"/>
          <w:b/>
          <w:bCs/>
          <w:sz w:val="28"/>
          <w:szCs w:val="28"/>
          <w:lang w:val="en-US"/>
        </w:rPr>
        <w:t>I</w:t>
      </w:r>
      <w:r w:rsidRPr="009C468C">
        <w:rPr>
          <w:rFonts w:ascii="Times New Roman" w:hAnsi="Times New Roman"/>
          <w:b/>
          <w:bCs/>
          <w:sz w:val="28"/>
          <w:szCs w:val="28"/>
        </w:rPr>
        <w:t xml:space="preserve">Х. </w:t>
      </w:r>
      <w:r w:rsidRPr="009C468C">
        <w:rPr>
          <w:rFonts w:ascii="Times New Roman" w:hAnsi="Times New Roman"/>
          <w:b/>
          <w:sz w:val="28"/>
          <w:szCs w:val="28"/>
        </w:rPr>
        <w:t>ГАРАНТИИ ПРАВ ПРОФСОЮЗНОЙ ОРГАНИЗАЦИИ И ЧЛЕНОВ ПРОФСОЮЗА</w:t>
      </w:r>
    </w:p>
    <w:p w:rsidR="008366EE" w:rsidRPr="009C468C" w:rsidRDefault="008366EE" w:rsidP="008366EE">
      <w:pPr>
        <w:spacing w:after="0" w:line="240" w:lineRule="auto"/>
        <w:jc w:val="center"/>
        <w:rPr>
          <w:rFonts w:ascii="Times New Roman" w:hAnsi="Times New Roman"/>
          <w:b/>
          <w:sz w:val="28"/>
          <w:szCs w:val="28"/>
        </w:rPr>
      </w:pPr>
    </w:p>
    <w:p w:rsidR="008366EE" w:rsidRPr="009C468C" w:rsidRDefault="008366EE" w:rsidP="008366EE">
      <w:pPr>
        <w:spacing w:after="0" w:line="240" w:lineRule="auto"/>
        <w:ind w:firstLine="708"/>
        <w:jc w:val="both"/>
        <w:rPr>
          <w:rFonts w:ascii="Times New Roman" w:hAnsi="Times New Roman"/>
          <w:sz w:val="28"/>
          <w:szCs w:val="28"/>
        </w:rPr>
      </w:pPr>
      <w:r w:rsidRPr="009C468C">
        <w:rPr>
          <w:rFonts w:ascii="Times New Roman" w:hAnsi="Times New Roman"/>
          <w:sz w:val="28"/>
          <w:szCs w:val="28"/>
        </w:rPr>
        <w:t xml:space="preserve">9.1. </w:t>
      </w:r>
      <w:proofErr w:type="gramStart"/>
      <w:r w:rsidRPr="009C468C">
        <w:rPr>
          <w:rFonts w:ascii="Times New Roman" w:hAnsi="Times New Roman"/>
          <w:sz w:val="28"/>
          <w:szCs w:val="28"/>
        </w:rPr>
        <w:t>Стороны подтверждают, что права и гарантии деятельности первичной профсоюзной организации, профсоюзного комитета  определяются Трудовым кодексом Российской Федерации, Федеральным законом от 12.01.1996 г. № 10-ФЗ «О профессиональных союзах, их правах и гарантиях деятельности», Указом Главы Республики Адыгея от 20.12.2018 г. № 46,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Адыгейской республиканской организацией Профсоюза</w:t>
      </w:r>
      <w:proofErr w:type="gramEnd"/>
      <w:r w:rsidRPr="009C468C">
        <w:rPr>
          <w:rFonts w:ascii="Times New Roman" w:hAnsi="Times New Roman"/>
          <w:sz w:val="28"/>
          <w:szCs w:val="28"/>
        </w:rPr>
        <w:t xml:space="preserve"> работников народного образования и науки Российской Федерации и Министерством образования и науки Республики Адыгея,  </w:t>
      </w:r>
      <w:r w:rsidRPr="009C468C">
        <w:rPr>
          <w:rStyle w:val="A00"/>
          <w:rFonts w:ascii="Times New Roman" w:hAnsi="Times New Roman"/>
          <w:sz w:val="28"/>
          <w:szCs w:val="28"/>
        </w:rPr>
        <w:t xml:space="preserve">отраслевым территориальным (районным, городским) </w:t>
      </w:r>
      <w:r w:rsidRPr="009C468C">
        <w:rPr>
          <w:rFonts w:ascii="Times New Roman" w:hAnsi="Times New Roman"/>
          <w:sz w:val="28"/>
          <w:szCs w:val="28"/>
        </w:rPr>
        <w:t xml:space="preserve">соглашением  и настоящим коллективным договором. </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9.2. Работодатель:</w:t>
      </w:r>
    </w:p>
    <w:p w:rsidR="008366EE" w:rsidRPr="009C468C" w:rsidRDefault="008366EE" w:rsidP="008366EE">
      <w:pPr>
        <w:pStyle w:val="a6"/>
        <w:spacing w:after="0"/>
        <w:ind w:left="0" w:firstLine="709"/>
        <w:jc w:val="both"/>
        <w:rPr>
          <w:sz w:val="28"/>
          <w:szCs w:val="28"/>
        </w:rPr>
      </w:pPr>
      <w:r w:rsidRPr="009C468C">
        <w:rPr>
          <w:sz w:val="28"/>
          <w:szCs w:val="28"/>
        </w:rPr>
        <w:t>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2. Включает по уполномочию работников представителей профкома в состав членов коллегиальных органов управления организацией.</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3. Предоставляет профкому, независимо от численности работников, бесплатно отдельное помещение площадью не менее ____ кв</w:t>
      </w:r>
      <w:proofErr w:type="gramStart"/>
      <w:r w:rsidRPr="009C468C">
        <w:rPr>
          <w:rFonts w:ascii="Times New Roman" w:hAnsi="Times New Roman"/>
          <w:sz w:val="28"/>
          <w:szCs w:val="28"/>
        </w:rPr>
        <w:t>.м</w:t>
      </w:r>
      <w:proofErr w:type="gramEnd"/>
      <w:r w:rsidRPr="009C468C">
        <w:rPr>
          <w:rFonts w:ascii="Times New Roman" w:hAnsi="Times New Roman"/>
          <w:sz w:val="28"/>
          <w:szCs w:val="28"/>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профсоюзных собраний;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и средства связи, в том числе компьютерное оборудование, электронную почту, Интернет и др. </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4. Способствует:</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xml:space="preserve">- осуществлению правовыми и техническими инспекторами труда </w:t>
      </w:r>
      <w:proofErr w:type="spellStart"/>
      <w:r w:rsidRPr="009C468C">
        <w:rPr>
          <w:rFonts w:ascii="Times New Roman" w:hAnsi="Times New Roman"/>
          <w:sz w:val="28"/>
          <w:szCs w:val="28"/>
        </w:rPr>
        <w:t>рескома</w:t>
      </w:r>
      <w:proofErr w:type="spellEnd"/>
      <w:r w:rsidRPr="009C468C">
        <w:rPr>
          <w:rFonts w:ascii="Times New Roman" w:hAnsi="Times New Roman"/>
          <w:sz w:val="28"/>
          <w:szCs w:val="28"/>
        </w:rPr>
        <w:t xml:space="preserve"> Профсоюза, в том числе внештатными, </w:t>
      </w:r>
      <w:proofErr w:type="gramStart"/>
      <w:r w:rsidRPr="009C468C">
        <w:rPr>
          <w:rFonts w:ascii="Times New Roman" w:hAnsi="Times New Roman"/>
          <w:sz w:val="28"/>
          <w:szCs w:val="28"/>
        </w:rPr>
        <w:t>контроля за</w:t>
      </w:r>
      <w:proofErr w:type="gramEnd"/>
      <w:r w:rsidRPr="009C468C">
        <w:rPr>
          <w:rFonts w:ascii="Times New Roman" w:hAnsi="Times New Roman"/>
          <w:sz w:val="28"/>
          <w:szCs w:val="28"/>
        </w:rPr>
        <w:t xml:space="preserve"> соблюдением трудового законодательства в организации в соответствии с действующим законодательством и Положениями об инспекциях;</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xml:space="preserve">- посещению организации представителями выборных профсоюзных органов в целях реализации уставных задач и прав, предоставленных законодательством. </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lastRenderedPageBreak/>
        <w:t>5. Предоставляет профкому по его запросу информацию, сведения и разъяснения по вопросам условий и оплаты труда,  общественного питания, условий проживания в общежитиях, другим социально-экономическим вопросам.</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xml:space="preserve">6.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9C468C">
        <w:rPr>
          <w:rFonts w:ascii="Times New Roman" w:hAnsi="Times New Roman"/>
          <w:sz w:val="28"/>
          <w:szCs w:val="28"/>
        </w:rPr>
        <w:t>в полном объеме с расчётного счета организации одновременно с выдачей банком средств на заработную плату в соответствии</w:t>
      </w:r>
      <w:proofErr w:type="gramEnd"/>
      <w:r w:rsidRPr="009C468C">
        <w:rPr>
          <w:rFonts w:ascii="Times New Roman" w:hAnsi="Times New Roman"/>
          <w:sz w:val="28"/>
          <w:szCs w:val="28"/>
        </w:rPr>
        <w:t xml:space="preserve"> с платёжными поручениями организации.</w:t>
      </w:r>
    </w:p>
    <w:p w:rsidR="008366EE" w:rsidRPr="009C468C" w:rsidRDefault="008366EE" w:rsidP="008366EE">
      <w:pPr>
        <w:pStyle w:val="a6"/>
        <w:spacing w:after="0"/>
        <w:ind w:left="0" w:firstLine="709"/>
        <w:jc w:val="both"/>
        <w:rPr>
          <w:sz w:val="28"/>
          <w:szCs w:val="28"/>
        </w:rPr>
      </w:pPr>
      <w:r w:rsidRPr="009C468C">
        <w:rPr>
          <w:rFonts w:eastAsia="MS Mincho"/>
          <w:sz w:val="28"/>
          <w:szCs w:val="28"/>
        </w:rPr>
        <w:t>7. Выделяет денежные средства на культурно-массовую и физкультурно-оздоровительную работу в трудовом коллективе (из средств, полученных от приносящей доход деятельности).</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xml:space="preserve">9.3. Стороны признают: </w:t>
      </w:r>
    </w:p>
    <w:p w:rsidR="008366EE" w:rsidRPr="009C468C" w:rsidRDefault="008366EE" w:rsidP="008366EE">
      <w:pPr>
        <w:pStyle w:val="a8"/>
        <w:ind w:firstLine="720"/>
        <w:jc w:val="both"/>
        <w:rPr>
          <w:rFonts w:ascii="Times New Roman" w:eastAsia="MS Mincho" w:hAnsi="Times New Roman"/>
          <w:sz w:val="28"/>
          <w:szCs w:val="28"/>
        </w:rPr>
      </w:pPr>
      <w:r w:rsidRPr="009C468C">
        <w:rPr>
          <w:rFonts w:ascii="Times New Roman" w:eastAsia="MS Mincho" w:hAnsi="Times New Roman"/>
          <w:sz w:val="28"/>
          <w:szCs w:val="28"/>
        </w:rPr>
        <w:t xml:space="preserve">1. </w:t>
      </w:r>
      <w:proofErr w:type="gramStart"/>
      <w:r w:rsidRPr="009C468C">
        <w:rPr>
          <w:rFonts w:ascii="Times New Roman" w:eastAsia="MS Mincho" w:hAnsi="Times New Roman"/>
          <w:sz w:val="28"/>
          <w:szCs w:val="28"/>
        </w:rPr>
        <w:t>Ч</w:t>
      </w:r>
      <w:r w:rsidRPr="009C468C">
        <w:rPr>
          <w:rFonts w:ascii="Times New Roman" w:hAnsi="Times New Roman"/>
          <w:sz w:val="28"/>
          <w:szCs w:val="28"/>
        </w:rPr>
        <w:t xml:space="preserve">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w:t>
      </w:r>
      <w:proofErr w:type="spellStart"/>
      <w:r w:rsidRPr="009C468C">
        <w:rPr>
          <w:rFonts w:ascii="Times New Roman" w:hAnsi="Times New Roman"/>
          <w:sz w:val="28"/>
          <w:szCs w:val="28"/>
        </w:rPr>
        <w:t>рескома</w:t>
      </w:r>
      <w:proofErr w:type="spellEnd"/>
      <w:r w:rsidRPr="009C468C">
        <w:rPr>
          <w:rFonts w:ascii="Times New Roman" w:hAnsi="Times New Roman"/>
          <w:sz w:val="28"/>
          <w:szCs w:val="28"/>
        </w:rPr>
        <w:t xml:space="preserve">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r w:rsidRPr="009C468C">
        <w:rPr>
          <w:rFonts w:ascii="Times New Roman" w:eastAsia="MS Mincho" w:hAnsi="Times New Roman"/>
          <w:sz w:val="28"/>
          <w:szCs w:val="28"/>
        </w:rPr>
        <w:t xml:space="preserve"> участия в работе съездов, конференций, пленумов, президиумов, заседаний профсоюзного комитета, собраний, созываемых</w:t>
      </w:r>
      <w:proofErr w:type="gramEnd"/>
      <w:r w:rsidRPr="009C468C">
        <w:rPr>
          <w:rFonts w:ascii="Times New Roman" w:eastAsia="MS Mincho" w:hAnsi="Times New Roman"/>
          <w:sz w:val="28"/>
          <w:szCs w:val="28"/>
        </w:rPr>
        <w:t xml:space="preserve"> Профсоюзом; осуществления </w:t>
      </w:r>
      <w:proofErr w:type="gramStart"/>
      <w:r w:rsidRPr="009C468C">
        <w:rPr>
          <w:rFonts w:ascii="Times New Roman" w:eastAsia="MS Mincho" w:hAnsi="Times New Roman"/>
          <w:sz w:val="28"/>
          <w:szCs w:val="28"/>
        </w:rPr>
        <w:t>контроля за</w:t>
      </w:r>
      <w:proofErr w:type="gramEnd"/>
      <w:r w:rsidRPr="009C468C">
        <w:rPr>
          <w:rFonts w:ascii="Times New Roman" w:eastAsia="MS Mincho" w:hAnsi="Times New Roman"/>
          <w:sz w:val="28"/>
          <w:szCs w:val="28"/>
        </w:rPr>
        <w:t xml:space="preserve"> соблюдением трудового законодательства; участия в семинарах, профсоюзной учебе.</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eastAsia="MS Mincho" w:hAnsi="Times New Roman"/>
          <w:sz w:val="28"/>
          <w:szCs w:val="28"/>
        </w:rPr>
        <w:t>2. Р</w:t>
      </w:r>
      <w:r w:rsidRPr="009C468C">
        <w:rPr>
          <w:rFonts w:ascii="Times New Roman" w:hAnsi="Times New Roman"/>
          <w:sz w:val="28"/>
          <w:szCs w:val="28"/>
        </w:rPr>
        <w:t>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Перемещение или временный перевод этих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3. Увольнение председателя первичной профсоюзной организации и его заместителей, не освобожденных от основной работы, по основаниям, предусмотренным пунктом 2, 3 или 5 части 1 статьи 81 Трудового кодекса РФ, производится в порядке, установленном ст.374 Трудового кодекса РФ.</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4. Увольнение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lastRenderedPageBreak/>
        <w:t>9.4. Стороны обязуются рассматривать и решать конфликты и разногласия в соответствии с законодательством.</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9.5. Стороны подтверждают:</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в соответствии с Трудовым кодексом РФ, Федеральным законом «О профессиональных союзах, их правах и гарантиях деятельности»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соглашением____;</w:t>
      </w:r>
    </w:p>
    <w:p w:rsidR="008366EE" w:rsidRPr="009C468C" w:rsidRDefault="008366EE" w:rsidP="008366EE">
      <w:pPr>
        <w:spacing w:after="0" w:line="240" w:lineRule="auto"/>
        <w:ind w:firstLine="720"/>
        <w:jc w:val="both"/>
        <w:rPr>
          <w:rFonts w:ascii="Times New Roman" w:hAnsi="Times New Roman"/>
          <w:sz w:val="28"/>
          <w:szCs w:val="28"/>
        </w:rPr>
      </w:pPr>
      <w:proofErr w:type="gramStart"/>
      <w:r w:rsidRPr="009C468C">
        <w:rPr>
          <w:rFonts w:ascii="Times New Roman" w:hAnsi="Times New Roman"/>
          <w:i/>
          <w:sz w:val="28"/>
          <w:szCs w:val="28"/>
        </w:rPr>
        <w:t xml:space="preserve">- </w:t>
      </w:r>
      <w:r w:rsidRPr="009C468C">
        <w:rPr>
          <w:rFonts w:ascii="Times New Roman" w:hAnsi="Times New Roman"/>
          <w:sz w:val="28"/>
          <w:szCs w:val="28"/>
        </w:rPr>
        <w:t>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 члены профкома включаются в состав комиссий организации (аттестационная, комиссия по трудовым спорам, по тарификации,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8366EE" w:rsidRPr="009C468C" w:rsidRDefault="008366EE" w:rsidP="008366EE">
      <w:pPr>
        <w:pStyle w:val="a4"/>
        <w:ind w:firstLine="708"/>
        <w:jc w:val="both"/>
        <w:rPr>
          <w:sz w:val="28"/>
          <w:szCs w:val="28"/>
        </w:rPr>
      </w:pPr>
      <w:r w:rsidRPr="009C468C">
        <w:rPr>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8366EE" w:rsidRPr="009C468C" w:rsidRDefault="008366EE" w:rsidP="008366EE">
      <w:pPr>
        <w:pStyle w:val="a8"/>
        <w:ind w:firstLine="720"/>
        <w:jc w:val="both"/>
        <w:rPr>
          <w:rFonts w:ascii="Times New Roman" w:eastAsia="MS Mincho" w:hAnsi="Times New Roman"/>
          <w:sz w:val="28"/>
          <w:szCs w:val="28"/>
        </w:rPr>
      </w:pPr>
      <w:r w:rsidRPr="009C468C">
        <w:rPr>
          <w:rFonts w:ascii="Times New Roman" w:eastAsia="MS Mincho" w:hAnsi="Times New Roman"/>
          <w:sz w:val="28"/>
          <w:szCs w:val="28"/>
        </w:rPr>
        <w:t>Председателю, членам профкома  устанавливаются доплаты, надбавки, иные поощрительные выплаты 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др.</w:t>
      </w:r>
    </w:p>
    <w:p w:rsidR="008366EE" w:rsidRPr="009C468C" w:rsidRDefault="008366EE" w:rsidP="008366EE">
      <w:pPr>
        <w:spacing w:after="0" w:line="240" w:lineRule="auto"/>
        <w:ind w:firstLine="720"/>
        <w:jc w:val="both"/>
        <w:rPr>
          <w:rFonts w:ascii="Times New Roman" w:hAnsi="Times New Roman"/>
          <w:sz w:val="28"/>
          <w:szCs w:val="28"/>
        </w:rPr>
      </w:pPr>
      <w:r w:rsidRPr="009C468C">
        <w:rPr>
          <w:rFonts w:ascii="Times New Roman" w:hAnsi="Times New Roman"/>
          <w:sz w:val="28"/>
          <w:szCs w:val="28"/>
        </w:rPr>
        <w:t>9.6.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ind w:firstLine="709"/>
        <w:jc w:val="both"/>
        <w:rPr>
          <w:sz w:val="28"/>
          <w:szCs w:val="28"/>
        </w:rPr>
      </w:pPr>
    </w:p>
    <w:p w:rsidR="008366EE" w:rsidRPr="009C468C" w:rsidRDefault="008366EE" w:rsidP="008366EE">
      <w:pPr>
        <w:pStyle w:val="Default"/>
        <w:widowControl w:val="0"/>
        <w:spacing w:line="360" w:lineRule="auto"/>
        <w:jc w:val="center"/>
        <w:rPr>
          <w:b/>
          <w:sz w:val="28"/>
          <w:szCs w:val="28"/>
        </w:rPr>
      </w:pPr>
      <w:r w:rsidRPr="009C468C">
        <w:rPr>
          <w:b/>
          <w:sz w:val="28"/>
          <w:szCs w:val="28"/>
        </w:rPr>
        <w:t xml:space="preserve">X. </w:t>
      </w:r>
      <w:proofErr w:type="gramStart"/>
      <w:r w:rsidRPr="009C468C">
        <w:rPr>
          <w:b/>
          <w:sz w:val="28"/>
          <w:szCs w:val="28"/>
        </w:rPr>
        <w:t>КОНТРОЛЬ ЗА</w:t>
      </w:r>
      <w:proofErr w:type="gramEnd"/>
      <w:r w:rsidRPr="009C468C">
        <w:rPr>
          <w:b/>
          <w:sz w:val="28"/>
          <w:szCs w:val="28"/>
        </w:rPr>
        <w:t xml:space="preserve"> ВЫПОЛНЕНИЕМ КОЛЛЕКТИВНОГО ДОГОВОРА</w:t>
      </w:r>
    </w:p>
    <w:p w:rsidR="008366EE" w:rsidRPr="009C468C" w:rsidRDefault="008366EE" w:rsidP="008366EE">
      <w:pPr>
        <w:pStyle w:val="Default"/>
        <w:widowControl w:val="0"/>
        <w:ind w:firstLine="709"/>
        <w:jc w:val="both"/>
        <w:rPr>
          <w:sz w:val="28"/>
          <w:szCs w:val="28"/>
        </w:rPr>
      </w:pPr>
      <w:r w:rsidRPr="009C468C">
        <w:rPr>
          <w:sz w:val="28"/>
          <w:szCs w:val="28"/>
        </w:rPr>
        <w:t xml:space="preserve">10.1. </w:t>
      </w:r>
      <w:proofErr w:type="gramStart"/>
      <w:r w:rsidRPr="009C468C">
        <w:rPr>
          <w:sz w:val="28"/>
          <w:szCs w:val="28"/>
        </w:rPr>
        <w:t>Контроль за</w:t>
      </w:r>
      <w:proofErr w:type="gramEnd"/>
      <w:r w:rsidRPr="009C468C">
        <w:rPr>
          <w:sz w:val="28"/>
          <w:szCs w:val="28"/>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9C468C">
        <w:rPr>
          <w:i/>
          <w:sz w:val="28"/>
          <w:szCs w:val="28"/>
        </w:rPr>
        <w:t>(указывается территориальная организация Профсоюза)</w:t>
      </w:r>
      <w:r w:rsidRPr="009C468C">
        <w:rPr>
          <w:sz w:val="28"/>
          <w:szCs w:val="28"/>
        </w:rPr>
        <w:t>.</w:t>
      </w:r>
    </w:p>
    <w:p w:rsidR="008366EE" w:rsidRPr="009C468C" w:rsidRDefault="008366EE" w:rsidP="008366EE">
      <w:pPr>
        <w:pStyle w:val="Default"/>
        <w:widowControl w:val="0"/>
        <w:ind w:firstLine="709"/>
        <w:jc w:val="both"/>
        <w:rPr>
          <w:sz w:val="28"/>
          <w:szCs w:val="28"/>
        </w:rPr>
      </w:pPr>
      <w:r w:rsidRPr="009C468C">
        <w:rPr>
          <w:sz w:val="28"/>
          <w:szCs w:val="28"/>
        </w:rPr>
        <w:t>10.2.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и орган управления образованием .</w:t>
      </w:r>
    </w:p>
    <w:p w:rsidR="008366EE" w:rsidRPr="009C468C" w:rsidRDefault="008366EE" w:rsidP="008366EE">
      <w:pPr>
        <w:pStyle w:val="Default"/>
        <w:widowControl w:val="0"/>
        <w:ind w:firstLine="709"/>
        <w:jc w:val="both"/>
        <w:rPr>
          <w:sz w:val="28"/>
          <w:szCs w:val="28"/>
        </w:rPr>
      </w:pPr>
      <w:r w:rsidRPr="009C468C">
        <w:rPr>
          <w:sz w:val="28"/>
          <w:szCs w:val="28"/>
        </w:rPr>
        <w:t xml:space="preserve">10.3.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w:t>
      </w:r>
      <w:proofErr w:type="gramStart"/>
      <w:r w:rsidRPr="009C468C">
        <w:rPr>
          <w:sz w:val="28"/>
          <w:szCs w:val="28"/>
        </w:rPr>
        <w:t>контроля за</w:t>
      </w:r>
      <w:proofErr w:type="gramEnd"/>
      <w:r w:rsidRPr="009C468C">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Pr="00A30D44" w:rsidRDefault="008366EE" w:rsidP="008366EE">
      <w:pPr>
        <w:shd w:val="clear" w:color="auto" w:fill="FFFFFF"/>
        <w:spacing w:after="0" w:line="240" w:lineRule="atLeast"/>
        <w:ind w:firstLine="567"/>
        <w:jc w:val="both"/>
      </w:pPr>
    </w:p>
    <w:p w:rsidR="008366EE" w:rsidRDefault="008366EE" w:rsidP="008366EE">
      <w:pPr>
        <w:shd w:val="clear" w:color="auto" w:fill="FFFFFF"/>
        <w:spacing w:after="0" w:line="240" w:lineRule="atLeast"/>
        <w:ind w:firstLine="567"/>
        <w:jc w:val="both"/>
      </w:pPr>
    </w:p>
    <w:p w:rsidR="008366EE" w:rsidRDefault="008366EE" w:rsidP="008366EE">
      <w:pPr>
        <w:shd w:val="clear" w:color="auto" w:fill="FFFFFF"/>
        <w:spacing w:after="0" w:line="240" w:lineRule="atLeast"/>
        <w:ind w:firstLine="567"/>
        <w:jc w:val="both"/>
      </w:pPr>
    </w:p>
    <w:p w:rsidR="008366EE" w:rsidRDefault="008366EE" w:rsidP="008366EE">
      <w:pPr>
        <w:shd w:val="clear" w:color="auto" w:fill="FFFFFF"/>
        <w:spacing w:after="0" w:line="240" w:lineRule="atLeast"/>
        <w:ind w:firstLine="567"/>
        <w:jc w:val="both"/>
      </w:pPr>
    </w:p>
    <w:p w:rsidR="008366EE" w:rsidRDefault="008366EE" w:rsidP="008366EE">
      <w:pPr>
        <w:shd w:val="clear" w:color="auto" w:fill="FFFFFF"/>
        <w:spacing w:after="0" w:line="240" w:lineRule="atLeast"/>
        <w:ind w:firstLine="567"/>
        <w:jc w:val="both"/>
      </w:pPr>
    </w:p>
    <w:p w:rsidR="008366EE" w:rsidRDefault="008366EE" w:rsidP="008366EE"/>
    <w:p w:rsidR="007D3678" w:rsidRDefault="007D3678"/>
    <w:sectPr w:rsidR="007D3678" w:rsidSect="00F8335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F6657"/>
    <w:multiLevelType w:val="hybridMultilevel"/>
    <w:tmpl w:val="CFB2B2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DC3AAE"/>
    <w:multiLevelType w:val="hybridMultilevel"/>
    <w:tmpl w:val="7110A6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969237A"/>
    <w:multiLevelType w:val="hybridMultilevel"/>
    <w:tmpl w:val="981E05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3E960C4"/>
    <w:multiLevelType w:val="hybridMultilevel"/>
    <w:tmpl w:val="169A4B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B894A58"/>
    <w:multiLevelType w:val="hybridMultilevel"/>
    <w:tmpl w:val="1DA575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6E4118E"/>
    <w:multiLevelType w:val="hybridMultilevel"/>
    <w:tmpl w:val="C42D29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6442D87"/>
    <w:multiLevelType w:val="hybridMultilevel"/>
    <w:tmpl w:val="B97A64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98BFE2F"/>
    <w:multiLevelType w:val="hybridMultilevel"/>
    <w:tmpl w:val="99D54F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43BCD23"/>
    <w:multiLevelType w:val="hybridMultilevel"/>
    <w:tmpl w:val="C4A43FC6"/>
    <w:lvl w:ilvl="0" w:tplc="F946802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EE"/>
    <w:rsid w:val="00354990"/>
    <w:rsid w:val="004B5DCC"/>
    <w:rsid w:val="007D3678"/>
    <w:rsid w:val="008366EE"/>
    <w:rsid w:val="008624FB"/>
    <w:rsid w:val="00CB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EE"/>
    <w:pPr>
      <w:suppressAutoHyphens/>
    </w:pPr>
    <w:rPr>
      <w:rFonts w:ascii="Calibri" w:eastAsia="Arial Unicode MS" w:hAnsi="Calibri" w:cs="Calibri"/>
      <w:kern w:val="1"/>
      <w:lang w:eastAsia="ar-SA"/>
    </w:rPr>
  </w:style>
  <w:style w:type="paragraph" w:styleId="1">
    <w:name w:val="heading 1"/>
    <w:basedOn w:val="a"/>
    <w:next w:val="a"/>
    <w:link w:val="10"/>
    <w:qFormat/>
    <w:rsid w:val="008366EE"/>
    <w:pPr>
      <w:keepNext/>
      <w:suppressAutoHyphens w:val="0"/>
      <w:spacing w:after="0" w:line="240" w:lineRule="auto"/>
      <w:jc w:val="center"/>
      <w:outlineLvl w:val="0"/>
    </w:pPr>
    <w:rPr>
      <w:rFonts w:ascii="Times New Roman" w:eastAsia="Times New Roman" w:hAnsi="Times New Roman" w:cs="Times New Roman"/>
      <w:b/>
      <w:bCs/>
      <w:kern w:val="0"/>
      <w:sz w:val="28"/>
      <w:szCs w:val="20"/>
      <w:lang w:eastAsia="ru-RU"/>
    </w:rPr>
  </w:style>
  <w:style w:type="paragraph" w:styleId="6">
    <w:name w:val="heading 6"/>
    <w:basedOn w:val="a"/>
    <w:next w:val="a"/>
    <w:link w:val="60"/>
    <w:uiPriority w:val="9"/>
    <w:semiHidden/>
    <w:unhideWhenUsed/>
    <w:qFormat/>
    <w:rsid w:val="008366EE"/>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6EE"/>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uiPriority w:val="9"/>
    <w:semiHidden/>
    <w:rsid w:val="008366EE"/>
    <w:rPr>
      <w:rFonts w:ascii="Calibri" w:eastAsia="Times New Roman" w:hAnsi="Calibri" w:cs="Times New Roman"/>
      <w:b/>
      <w:bCs/>
      <w:kern w:val="1"/>
      <w:lang w:eastAsia="ar-SA"/>
    </w:rPr>
  </w:style>
  <w:style w:type="paragraph" w:customStyle="1" w:styleId="Pa10">
    <w:name w:val="Pa10"/>
    <w:basedOn w:val="a"/>
    <w:next w:val="a"/>
    <w:uiPriority w:val="99"/>
    <w:rsid w:val="008366EE"/>
    <w:pPr>
      <w:suppressAutoHyphens w:val="0"/>
      <w:autoSpaceDE w:val="0"/>
      <w:autoSpaceDN w:val="0"/>
      <w:adjustRightInd w:val="0"/>
      <w:spacing w:after="0" w:line="201" w:lineRule="atLeast"/>
    </w:pPr>
    <w:rPr>
      <w:rFonts w:ascii="Times New Roman" w:eastAsia="Times New Roman" w:hAnsi="Times New Roman" w:cs="Times New Roman"/>
      <w:kern w:val="0"/>
      <w:sz w:val="24"/>
      <w:szCs w:val="24"/>
      <w:lang w:eastAsia="ru-RU"/>
    </w:rPr>
  </w:style>
  <w:style w:type="character" w:styleId="a3">
    <w:name w:val="Emphasis"/>
    <w:uiPriority w:val="99"/>
    <w:qFormat/>
    <w:rsid w:val="008366EE"/>
    <w:rPr>
      <w:rFonts w:cs="Times New Roman"/>
      <w:i/>
    </w:rPr>
  </w:style>
  <w:style w:type="paragraph" w:styleId="a4">
    <w:name w:val="footnote text"/>
    <w:basedOn w:val="a"/>
    <w:link w:val="a5"/>
    <w:semiHidden/>
    <w:unhideWhenUsed/>
    <w:rsid w:val="008366EE"/>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5">
    <w:name w:val="Текст сноски Знак"/>
    <w:basedOn w:val="a0"/>
    <w:link w:val="a4"/>
    <w:semiHidden/>
    <w:rsid w:val="008366EE"/>
    <w:rPr>
      <w:rFonts w:ascii="Times New Roman" w:eastAsia="Times New Roman" w:hAnsi="Times New Roman" w:cs="Times New Roman"/>
      <w:sz w:val="20"/>
      <w:szCs w:val="20"/>
      <w:lang w:eastAsia="ru-RU"/>
    </w:rPr>
  </w:style>
  <w:style w:type="paragraph" w:customStyle="1" w:styleId="Default">
    <w:name w:val="Default"/>
    <w:rsid w:val="00836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00">
    <w:name w:val="A0"/>
    <w:rsid w:val="008366EE"/>
    <w:rPr>
      <w:color w:val="000000"/>
      <w:sz w:val="20"/>
    </w:rPr>
  </w:style>
  <w:style w:type="paragraph" w:customStyle="1" w:styleId="Pa13">
    <w:name w:val="Pa13"/>
    <w:basedOn w:val="Default"/>
    <w:next w:val="Default"/>
    <w:uiPriority w:val="99"/>
    <w:rsid w:val="008366EE"/>
    <w:pPr>
      <w:spacing w:line="201" w:lineRule="atLeast"/>
    </w:pPr>
    <w:rPr>
      <w:color w:val="auto"/>
    </w:rPr>
  </w:style>
  <w:style w:type="paragraph" w:customStyle="1" w:styleId="Pa15">
    <w:name w:val="Pa15"/>
    <w:basedOn w:val="Default"/>
    <w:next w:val="Default"/>
    <w:uiPriority w:val="99"/>
    <w:rsid w:val="008366EE"/>
    <w:pPr>
      <w:spacing w:line="281" w:lineRule="atLeast"/>
    </w:pPr>
    <w:rPr>
      <w:color w:val="auto"/>
    </w:rPr>
  </w:style>
  <w:style w:type="character" w:customStyle="1" w:styleId="A9">
    <w:name w:val="A9"/>
    <w:uiPriority w:val="99"/>
    <w:rsid w:val="008366EE"/>
    <w:rPr>
      <w:color w:val="000000"/>
      <w:sz w:val="20"/>
      <w:u w:val="single"/>
    </w:rPr>
  </w:style>
  <w:style w:type="paragraph" w:customStyle="1" w:styleId="Pa17">
    <w:name w:val="Pa17"/>
    <w:basedOn w:val="Default"/>
    <w:next w:val="Default"/>
    <w:uiPriority w:val="99"/>
    <w:rsid w:val="008366EE"/>
    <w:pPr>
      <w:spacing w:line="161" w:lineRule="atLeast"/>
    </w:pPr>
    <w:rPr>
      <w:color w:val="auto"/>
    </w:rPr>
  </w:style>
  <w:style w:type="paragraph" w:customStyle="1" w:styleId="Pa1">
    <w:name w:val="Pa1"/>
    <w:basedOn w:val="Default"/>
    <w:next w:val="Default"/>
    <w:uiPriority w:val="99"/>
    <w:rsid w:val="008366EE"/>
    <w:pPr>
      <w:spacing w:line="201" w:lineRule="atLeast"/>
    </w:pPr>
    <w:rPr>
      <w:color w:val="auto"/>
    </w:rPr>
  </w:style>
  <w:style w:type="paragraph" w:customStyle="1" w:styleId="Pa20">
    <w:name w:val="Pa20"/>
    <w:basedOn w:val="Default"/>
    <w:next w:val="Default"/>
    <w:uiPriority w:val="99"/>
    <w:rsid w:val="008366EE"/>
    <w:pPr>
      <w:spacing w:line="241" w:lineRule="atLeast"/>
    </w:pPr>
    <w:rPr>
      <w:color w:val="auto"/>
    </w:rPr>
  </w:style>
  <w:style w:type="paragraph" w:customStyle="1" w:styleId="Pa14">
    <w:name w:val="Pa14"/>
    <w:basedOn w:val="Default"/>
    <w:next w:val="Default"/>
    <w:uiPriority w:val="99"/>
    <w:rsid w:val="008366EE"/>
    <w:pPr>
      <w:spacing w:line="281" w:lineRule="atLeast"/>
    </w:pPr>
    <w:rPr>
      <w:color w:val="auto"/>
    </w:rPr>
  </w:style>
  <w:style w:type="paragraph" w:customStyle="1" w:styleId="ConsNormal">
    <w:name w:val="ConsNormal"/>
    <w:uiPriority w:val="99"/>
    <w:rsid w:val="008366EE"/>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paragraph" w:styleId="a6">
    <w:name w:val="Body Text Indent"/>
    <w:basedOn w:val="a"/>
    <w:link w:val="a7"/>
    <w:uiPriority w:val="99"/>
    <w:semiHidden/>
    <w:unhideWhenUsed/>
    <w:rsid w:val="008366EE"/>
    <w:pPr>
      <w:spacing w:after="120"/>
      <w:ind w:left="283"/>
    </w:pPr>
  </w:style>
  <w:style w:type="character" w:customStyle="1" w:styleId="a7">
    <w:name w:val="Основной текст с отступом Знак"/>
    <w:basedOn w:val="a0"/>
    <w:link w:val="a6"/>
    <w:uiPriority w:val="99"/>
    <w:semiHidden/>
    <w:rsid w:val="008366EE"/>
    <w:rPr>
      <w:rFonts w:ascii="Calibri" w:eastAsia="Arial Unicode MS" w:hAnsi="Calibri" w:cs="Calibri"/>
      <w:kern w:val="1"/>
      <w:lang w:eastAsia="ar-SA"/>
    </w:rPr>
  </w:style>
  <w:style w:type="paragraph" w:styleId="a8">
    <w:name w:val="Plain Text"/>
    <w:basedOn w:val="a"/>
    <w:link w:val="aa"/>
    <w:rsid w:val="008366EE"/>
    <w:pPr>
      <w:suppressAutoHyphens w:val="0"/>
      <w:spacing w:after="0" w:line="240" w:lineRule="auto"/>
    </w:pPr>
    <w:rPr>
      <w:rFonts w:ascii="Courier New" w:eastAsia="Times New Roman" w:hAnsi="Courier New" w:cs="Times New Roman"/>
      <w:kern w:val="0"/>
      <w:sz w:val="20"/>
      <w:szCs w:val="20"/>
    </w:rPr>
  </w:style>
  <w:style w:type="character" w:customStyle="1" w:styleId="aa">
    <w:name w:val="Текст Знак"/>
    <w:basedOn w:val="a0"/>
    <w:link w:val="a8"/>
    <w:rsid w:val="008366EE"/>
    <w:rPr>
      <w:rFonts w:ascii="Courier New" w:eastAsia="Times New Roman" w:hAnsi="Courier New" w:cs="Times New Roman"/>
      <w:sz w:val="20"/>
      <w:szCs w:val="20"/>
      <w:lang w:eastAsia="ar-SA"/>
    </w:rPr>
  </w:style>
  <w:style w:type="paragraph" w:customStyle="1" w:styleId="Pa4">
    <w:name w:val="Pa4"/>
    <w:basedOn w:val="Default"/>
    <w:next w:val="Default"/>
    <w:rsid w:val="008366EE"/>
    <w:pPr>
      <w:spacing w:line="241" w:lineRule="atLeast"/>
    </w:pPr>
    <w:rPr>
      <w:color w:val="auto"/>
    </w:rPr>
  </w:style>
  <w:style w:type="paragraph" w:styleId="ab">
    <w:name w:val="Balloon Text"/>
    <w:basedOn w:val="a"/>
    <w:link w:val="ac"/>
    <w:uiPriority w:val="99"/>
    <w:semiHidden/>
    <w:unhideWhenUsed/>
    <w:rsid w:val="00CB74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74D0"/>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EE"/>
    <w:pPr>
      <w:suppressAutoHyphens/>
    </w:pPr>
    <w:rPr>
      <w:rFonts w:ascii="Calibri" w:eastAsia="Arial Unicode MS" w:hAnsi="Calibri" w:cs="Calibri"/>
      <w:kern w:val="1"/>
      <w:lang w:eastAsia="ar-SA"/>
    </w:rPr>
  </w:style>
  <w:style w:type="paragraph" w:styleId="1">
    <w:name w:val="heading 1"/>
    <w:basedOn w:val="a"/>
    <w:next w:val="a"/>
    <w:link w:val="10"/>
    <w:qFormat/>
    <w:rsid w:val="008366EE"/>
    <w:pPr>
      <w:keepNext/>
      <w:suppressAutoHyphens w:val="0"/>
      <w:spacing w:after="0" w:line="240" w:lineRule="auto"/>
      <w:jc w:val="center"/>
      <w:outlineLvl w:val="0"/>
    </w:pPr>
    <w:rPr>
      <w:rFonts w:ascii="Times New Roman" w:eastAsia="Times New Roman" w:hAnsi="Times New Roman" w:cs="Times New Roman"/>
      <w:b/>
      <w:bCs/>
      <w:kern w:val="0"/>
      <w:sz w:val="28"/>
      <w:szCs w:val="20"/>
      <w:lang w:eastAsia="ru-RU"/>
    </w:rPr>
  </w:style>
  <w:style w:type="paragraph" w:styleId="6">
    <w:name w:val="heading 6"/>
    <w:basedOn w:val="a"/>
    <w:next w:val="a"/>
    <w:link w:val="60"/>
    <w:uiPriority w:val="9"/>
    <w:semiHidden/>
    <w:unhideWhenUsed/>
    <w:qFormat/>
    <w:rsid w:val="008366EE"/>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6EE"/>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uiPriority w:val="9"/>
    <w:semiHidden/>
    <w:rsid w:val="008366EE"/>
    <w:rPr>
      <w:rFonts w:ascii="Calibri" w:eastAsia="Times New Roman" w:hAnsi="Calibri" w:cs="Times New Roman"/>
      <w:b/>
      <w:bCs/>
      <w:kern w:val="1"/>
      <w:lang w:eastAsia="ar-SA"/>
    </w:rPr>
  </w:style>
  <w:style w:type="paragraph" w:customStyle="1" w:styleId="Pa10">
    <w:name w:val="Pa10"/>
    <w:basedOn w:val="a"/>
    <w:next w:val="a"/>
    <w:uiPriority w:val="99"/>
    <w:rsid w:val="008366EE"/>
    <w:pPr>
      <w:suppressAutoHyphens w:val="0"/>
      <w:autoSpaceDE w:val="0"/>
      <w:autoSpaceDN w:val="0"/>
      <w:adjustRightInd w:val="0"/>
      <w:spacing w:after="0" w:line="201" w:lineRule="atLeast"/>
    </w:pPr>
    <w:rPr>
      <w:rFonts w:ascii="Times New Roman" w:eastAsia="Times New Roman" w:hAnsi="Times New Roman" w:cs="Times New Roman"/>
      <w:kern w:val="0"/>
      <w:sz w:val="24"/>
      <w:szCs w:val="24"/>
      <w:lang w:eastAsia="ru-RU"/>
    </w:rPr>
  </w:style>
  <w:style w:type="character" w:styleId="a3">
    <w:name w:val="Emphasis"/>
    <w:uiPriority w:val="99"/>
    <w:qFormat/>
    <w:rsid w:val="008366EE"/>
    <w:rPr>
      <w:rFonts w:cs="Times New Roman"/>
      <w:i/>
    </w:rPr>
  </w:style>
  <w:style w:type="paragraph" w:styleId="a4">
    <w:name w:val="footnote text"/>
    <w:basedOn w:val="a"/>
    <w:link w:val="a5"/>
    <w:semiHidden/>
    <w:unhideWhenUsed/>
    <w:rsid w:val="008366EE"/>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5">
    <w:name w:val="Текст сноски Знак"/>
    <w:basedOn w:val="a0"/>
    <w:link w:val="a4"/>
    <w:semiHidden/>
    <w:rsid w:val="008366EE"/>
    <w:rPr>
      <w:rFonts w:ascii="Times New Roman" w:eastAsia="Times New Roman" w:hAnsi="Times New Roman" w:cs="Times New Roman"/>
      <w:sz w:val="20"/>
      <w:szCs w:val="20"/>
      <w:lang w:eastAsia="ru-RU"/>
    </w:rPr>
  </w:style>
  <w:style w:type="paragraph" w:customStyle="1" w:styleId="Default">
    <w:name w:val="Default"/>
    <w:rsid w:val="00836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00">
    <w:name w:val="A0"/>
    <w:rsid w:val="008366EE"/>
    <w:rPr>
      <w:color w:val="000000"/>
      <w:sz w:val="20"/>
    </w:rPr>
  </w:style>
  <w:style w:type="paragraph" w:customStyle="1" w:styleId="Pa13">
    <w:name w:val="Pa13"/>
    <w:basedOn w:val="Default"/>
    <w:next w:val="Default"/>
    <w:uiPriority w:val="99"/>
    <w:rsid w:val="008366EE"/>
    <w:pPr>
      <w:spacing w:line="201" w:lineRule="atLeast"/>
    </w:pPr>
    <w:rPr>
      <w:color w:val="auto"/>
    </w:rPr>
  </w:style>
  <w:style w:type="paragraph" w:customStyle="1" w:styleId="Pa15">
    <w:name w:val="Pa15"/>
    <w:basedOn w:val="Default"/>
    <w:next w:val="Default"/>
    <w:uiPriority w:val="99"/>
    <w:rsid w:val="008366EE"/>
    <w:pPr>
      <w:spacing w:line="281" w:lineRule="atLeast"/>
    </w:pPr>
    <w:rPr>
      <w:color w:val="auto"/>
    </w:rPr>
  </w:style>
  <w:style w:type="character" w:customStyle="1" w:styleId="A9">
    <w:name w:val="A9"/>
    <w:uiPriority w:val="99"/>
    <w:rsid w:val="008366EE"/>
    <w:rPr>
      <w:color w:val="000000"/>
      <w:sz w:val="20"/>
      <w:u w:val="single"/>
    </w:rPr>
  </w:style>
  <w:style w:type="paragraph" w:customStyle="1" w:styleId="Pa17">
    <w:name w:val="Pa17"/>
    <w:basedOn w:val="Default"/>
    <w:next w:val="Default"/>
    <w:uiPriority w:val="99"/>
    <w:rsid w:val="008366EE"/>
    <w:pPr>
      <w:spacing w:line="161" w:lineRule="atLeast"/>
    </w:pPr>
    <w:rPr>
      <w:color w:val="auto"/>
    </w:rPr>
  </w:style>
  <w:style w:type="paragraph" w:customStyle="1" w:styleId="Pa1">
    <w:name w:val="Pa1"/>
    <w:basedOn w:val="Default"/>
    <w:next w:val="Default"/>
    <w:uiPriority w:val="99"/>
    <w:rsid w:val="008366EE"/>
    <w:pPr>
      <w:spacing w:line="201" w:lineRule="atLeast"/>
    </w:pPr>
    <w:rPr>
      <w:color w:val="auto"/>
    </w:rPr>
  </w:style>
  <w:style w:type="paragraph" w:customStyle="1" w:styleId="Pa20">
    <w:name w:val="Pa20"/>
    <w:basedOn w:val="Default"/>
    <w:next w:val="Default"/>
    <w:uiPriority w:val="99"/>
    <w:rsid w:val="008366EE"/>
    <w:pPr>
      <w:spacing w:line="241" w:lineRule="atLeast"/>
    </w:pPr>
    <w:rPr>
      <w:color w:val="auto"/>
    </w:rPr>
  </w:style>
  <w:style w:type="paragraph" w:customStyle="1" w:styleId="Pa14">
    <w:name w:val="Pa14"/>
    <w:basedOn w:val="Default"/>
    <w:next w:val="Default"/>
    <w:uiPriority w:val="99"/>
    <w:rsid w:val="008366EE"/>
    <w:pPr>
      <w:spacing w:line="281" w:lineRule="atLeast"/>
    </w:pPr>
    <w:rPr>
      <w:color w:val="auto"/>
    </w:rPr>
  </w:style>
  <w:style w:type="paragraph" w:customStyle="1" w:styleId="ConsNormal">
    <w:name w:val="ConsNormal"/>
    <w:uiPriority w:val="99"/>
    <w:rsid w:val="008366EE"/>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paragraph" w:styleId="a6">
    <w:name w:val="Body Text Indent"/>
    <w:basedOn w:val="a"/>
    <w:link w:val="a7"/>
    <w:uiPriority w:val="99"/>
    <w:semiHidden/>
    <w:unhideWhenUsed/>
    <w:rsid w:val="008366EE"/>
    <w:pPr>
      <w:spacing w:after="120"/>
      <w:ind w:left="283"/>
    </w:pPr>
  </w:style>
  <w:style w:type="character" w:customStyle="1" w:styleId="a7">
    <w:name w:val="Основной текст с отступом Знак"/>
    <w:basedOn w:val="a0"/>
    <w:link w:val="a6"/>
    <w:uiPriority w:val="99"/>
    <w:semiHidden/>
    <w:rsid w:val="008366EE"/>
    <w:rPr>
      <w:rFonts w:ascii="Calibri" w:eastAsia="Arial Unicode MS" w:hAnsi="Calibri" w:cs="Calibri"/>
      <w:kern w:val="1"/>
      <w:lang w:eastAsia="ar-SA"/>
    </w:rPr>
  </w:style>
  <w:style w:type="paragraph" w:styleId="a8">
    <w:name w:val="Plain Text"/>
    <w:basedOn w:val="a"/>
    <w:link w:val="aa"/>
    <w:rsid w:val="008366EE"/>
    <w:pPr>
      <w:suppressAutoHyphens w:val="0"/>
      <w:spacing w:after="0" w:line="240" w:lineRule="auto"/>
    </w:pPr>
    <w:rPr>
      <w:rFonts w:ascii="Courier New" w:eastAsia="Times New Roman" w:hAnsi="Courier New" w:cs="Times New Roman"/>
      <w:kern w:val="0"/>
      <w:sz w:val="20"/>
      <w:szCs w:val="20"/>
    </w:rPr>
  </w:style>
  <w:style w:type="character" w:customStyle="1" w:styleId="aa">
    <w:name w:val="Текст Знак"/>
    <w:basedOn w:val="a0"/>
    <w:link w:val="a8"/>
    <w:rsid w:val="008366EE"/>
    <w:rPr>
      <w:rFonts w:ascii="Courier New" w:eastAsia="Times New Roman" w:hAnsi="Courier New" w:cs="Times New Roman"/>
      <w:sz w:val="20"/>
      <w:szCs w:val="20"/>
      <w:lang w:eastAsia="ar-SA"/>
    </w:rPr>
  </w:style>
  <w:style w:type="paragraph" w:customStyle="1" w:styleId="Pa4">
    <w:name w:val="Pa4"/>
    <w:basedOn w:val="Default"/>
    <w:next w:val="Default"/>
    <w:rsid w:val="008366EE"/>
    <w:pPr>
      <w:spacing w:line="241" w:lineRule="atLeast"/>
    </w:pPr>
    <w:rPr>
      <w:color w:val="auto"/>
    </w:rPr>
  </w:style>
  <w:style w:type="paragraph" w:styleId="ab">
    <w:name w:val="Balloon Text"/>
    <w:basedOn w:val="a"/>
    <w:link w:val="ac"/>
    <w:uiPriority w:val="99"/>
    <w:semiHidden/>
    <w:unhideWhenUsed/>
    <w:rsid w:val="00CB74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74D0"/>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12774</Words>
  <Characters>72815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Олеся</cp:lastModifiedBy>
  <cp:revision>2</cp:revision>
  <cp:lastPrinted>2021-04-27T08:35:00Z</cp:lastPrinted>
  <dcterms:created xsi:type="dcterms:W3CDTF">2021-07-26T08:29:00Z</dcterms:created>
  <dcterms:modified xsi:type="dcterms:W3CDTF">2021-07-26T08:29:00Z</dcterms:modified>
</cp:coreProperties>
</file>