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5E" w:rsidRPr="00D14A56" w:rsidRDefault="00E72A5E" w:rsidP="00D303A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E72A5E" w:rsidRPr="00D14A56" w:rsidRDefault="00E72A5E" w:rsidP="00740F56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предмета «Окружающий мир»</w:t>
      </w:r>
    </w:p>
    <w:p w:rsidR="00E72A5E" w:rsidRDefault="00E72A5E" w:rsidP="00D303A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4B6"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E72A5E" w:rsidRPr="00740F56" w:rsidRDefault="00740F56" w:rsidP="00740F5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0F56">
        <w:rPr>
          <w:rFonts w:ascii="Times New Roman" w:hAnsi="Times New Roman" w:cs="Times New Roman"/>
          <w:b/>
          <w:sz w:val="24"/>
          <w:szCs w:val="24"/>
          <w:lang w:eastAsia="ru-RU"/>
        </w:rPr>
        <w:t>Документы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Рабочая программа по «Окружающему миру» для 1-4 классов составлена на основе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 w:rsidRPr="008768E1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E72A5E" w:rsidRPr="008768E1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</w:t>
      </w:r>
      <w:r w:rsidRPr="008768E1">
        <w:rPr>
          <w:rFonts w:ascii="Times New Roman" w:hAnsi="Times New Roman" w:cs="Times New Roman"/>
          <w:sz w:val="24"/>
          <w:szCs w:val="24"/>
        </w:rPr>
        <w:t>с</w:t>
      </w:r>
      <w:r w:rsidRPr="008768E1">
        <w:rPr>
          <w:rFonts w:ascii="Times New Roman" w:hAnsi="Times New Roman" w:cs="Times New Roman"/>
          <w:sz w:val="24"/>
          <w:szCs w:val="24"/>
        </w:rPr>
        <w:t>сий</w:t>
      </w:r>
      <w:r>
        <w:rPr>
          <w:rFonts w:ascii="Times New Roman" w:hAnsi="Times New Roman" w:cs="Times New Roman"/>
          <w:sz w:val="24"/>
          <w:szCs w:val="24"/>
        </w:rPr>
        <w:t>ской Федерации».</w:t>
      </w:r>
    </w:p>
    <w:p w:rsidR="00E72A5E" w:rsidRPr="008768E1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</w:t>
      </w:r>
      <w:r w:rsidRPr="008768E1">
        <w:rPr>
          <w:rFonts w:ascii="Times New Roman" w:hAnsi="Times New Roman" w:cs="Times New Roman"/>
          <w:sz w:val="24"/>
          <w:szCs w:val="24"/>
        </w:rPr>
        <w:t>р</w:t>
      </w:r>
      <w:r w:rsidRPr="008768E1">
        <w:rPr>
          <w:rFonts w:ascii="Times New Roman" w:hAnsi="Times New Roman" w:cs="Times New Roman"/>
          <w:sz w:val="24"/>
          <w:szCs w:val="24"/>
        </w:rPr>
        <w:t>ждении и введении в действие федерального государственного</w:t>
      </w:r>
      <w:r w:rsidRPr="008768E1">
        <w:rPr>
          <w:rFonts w:ascii="Times New Roman" w:hAnsi="Times New Roman" w:cs="Times New Roman"/>
          <w:sz w:val="24"/>
          <w:szCs w:val="24"/>
        </w:rPr>
        <w:br/>
        <w:t>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образования».</w:t>
      </w:r>
    </w:p>
    <w:p w:rsidR="00E72A5E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768E1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768E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5A9">
        <w:rPr>
          <w:rFonts w:ascii="Times New Roman" w:hAnsi="Times New Roman" w:cs="Times New Roman"/>
          <w:sz w:val="24"/>
          <w:szCs w:val="24"/>
        </w:rPr>
        <w:t xml:space="preserve">МБОУ «СОШ № 15» с. </w:t>
      </w:r>
      <w:proofErr w:type="spellStart"/>
      <w:r w:rsidR="001915A9"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A5E" w:rsidRPr="00D303A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Учебники.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proofErr w:type="gramStart"/>
      <w:r w:rsidRPr="008768E1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8768E1">
        <w:rPr>
          <w:rFonts w:ascii="Times New Roman" w:hAnsi="Times New Roman" w:cs="Times New Roman"/>
          <w:sz w:val="24"/>
          <w:szCs w:val="24"/>
        </w:rPr>
        <w:t>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– М.: «Просвещение» 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Pr="007203CC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0F5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</w:t>
      </w:r>
      <w:r w:rsidR="00740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2A5E" w:rsidRPr="00D303A6" w:rsidRDefault="00E72A5E" w:rsidP="00740F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образования: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768E1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740F5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</w:t>
      </w:r>
    </w:p>
    <w:p w:rsidR="00740F56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грамотности, элементарных правил нравственного поведения в мире природы и людей, норм </w:t>
      </w:r>
    </w:p>
    <w:p w:rsidR="00E72A5E" w:rsidRPr="008768E1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68E1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</w:t>
      </w:r>
      <w:r w:rsidRPr="008768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68E1">
        <w:rPr>
          <w:rFonts w:ascii="Times New Roman" w:hAnsi="Times New Roman" w:cs="Times New Roman"/>
          <w:color w:val="000000"/>
          <w:sz w:val="24"/>
          <w:szCs w:val="24"/>
        </w:rPr>
        <w:t>жающем мире.</w:t>
      </w:r>
    </w:p>
    <w:p w:rsidR="00E72A5E" w:rsidRPr="00D303A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2A5E"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</w:t>
      </w:r>
    </w:p>
    <w:p w:rsidR="00E72A5E" w:rsidRDefault="00E72A5E" w:rsidP="00740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1915A9">
        <w:rPr>
          <w:rFonts w:ascii="Times New Roman" w:hAnsi="Times New Roman" w:cs="Times New Roman"/>
          <w:sz w:val="24"/>
          <w:szCs w:val="24"/>
        </w:rPr>
        <w:t xml:space="preserve">МБОУ «СОШ № 15» с. </w:t>
      </w:r>
      <w:proofErr w:type="spellStart"/>
      <w:r w:rsidR="001915A9"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изучение предмета «Окружающий мир» в каждом классе начальной школы отводится 2 часа в неделю. Программа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считана на 270 часов: 1 класс — 66 часов (33 учебные недели), 2, 3 и 4 классы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— по 68 часов (34 учебные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дели).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2A5E"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</w:t>
      </w:r>
      <w:r w:rsidR="00B70B11">
        <w:rPr>
          <w:rFonts w:ascii="Times New Roman" w:hAnsi="Times New Roman" w:cs="Times New Roman"/>
          <w:sz w:val="24"/>
          <w:szCs w:val="24"/>
        </w:rPr>
        <w:t xml:space="preserve"> и итоговый</w:t>
      </w:r>
      <w:r w:rsidRPr="00F04D22">
        <w:rPr>
          <w:rFonts w:ascii="Times New Roman" w:hAnsi="Times New Roman" w:cs="Times New Roman"/>
          <w:sz w:val="24"/>
          <w:szCs w:val="24"/>
        </w:rPr>
        <w:t>. Контроль ос</w:t>
      </w:r>
      <w:r w:rsidRPr="00F04D22">
        <w:rPr>
          <w:rFonts w:ascii="Times New Roman" w:hAnsi="Times New Roman" w:cs="Times New Roman"/>
          <w:sz w:val="24"/>
          <w:szCs w:val="24"/>
        </w:rPr>
        <w:t>у</w:t>
      </w:r>
      <w:r w:rsidRPr="00F04D22">
        <w:rPr>
          <w:rFonts w:ascii="Times New Roman" w:hAnsi="Times New Roman" w:cs="Times New Roman"/>
          <w:sz w:val="24"/>
          <w:szCs w:val="24"/>
        </w:rPr>
        <w:t xml:space="preserve">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1915A9">
        <w:rPr>
          <w:rFonts w:ascii="Times New Roman" w:hAnsi="Times New Roman" w:cs="Times New Roman"/>
          <w:sz w:val="24"/>
          <w:szCs w:val="24"/>
        </w:rPr>
        <w:t xml:space="preserve">МБОУ «СОШ № 15» с. </w:t>
      </w:r>
      <w:proofErr w:type="spellStart"/>
      <w:r w:rsidR="001915A9"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</w:p>
    <w:p w:rsidR="00E72A5E" w:rsidRPr="008768E1" w:rsidRDefault="00E72A5E" w:rsidP="00D303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72A5E" w:rsidRPr="008768E1" w:rsidSect="00740F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485"/>
    <w:multiLevelType w:val="hybridMultilevel"/>
    <w:tmpl w:val="4BDEE9B6"/>
    <w:lvl w:ilvl="0" w:tplc="4964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4275A"/>
    <w:multiLevelType w:val="hybridMultilevel"/>
    <w:tmpl w:val="C5863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5195F97"/>
    <w:multiLevelType w:val="hybridMultilevel"/>
    <w:tmpl w:val="A024EFDA"/>
    <w:lvl w:ilvl="0" w:tplc="209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24886"/>
    <w:multiLevelType w:val="hybridMultilevel"/>
    <w:tmpl w:val="E2A43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ECA030E"/>
    <w:multiLevelType w:val="multilevel"/>
    <w:tmpl w:val="C58634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340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2A"/>
    <w:rsid w:val="000114B6"/>
    <w:rsid w:val="0001221E"/>
    <w:rsid w:val="00171502"/>
    <w:rsid w:val="001915A9"/>
    <w:rsid w:val="001F2970"/>
    <w:rsid w:val="00322F0A"/>
    <w:rsid w:val="0058218D"/>
    <w:rsid w:val="006566AE"/>
    <w:rsid w:val="00676EA2"/>
    <w:rsid w:val="006B4D36"/>
    <w:rsid w:val="007203CC"/>
    <w:rsid w:val="00740F56"/>
    <w:rsid w:val="007B76F6"/>
    <w:rsid w:val="00835826"/>
    <w:rsid w:val="008768E1"/>
    <w:rsid w:val="00981CDB"/>
    <w:rsid w:val="009A4A3B"/>
    <w:rsid w:val="00A2161D"/>
    <w:rsid w:val="00A70E4A"/>
    <w:rsid w:val="00A91FA1"/>
    <w:rsid w:val="00A96AEF"/>
    <w:rsid w:val="00AA2C64"/>
    <w:rsid w:val="00B70B11"/>
    <w:rsid w:val="00BD6A2A"/>
    <w:rsid w:val="00C605A6"/>
    <w:rsid w:val="00C867BC"/>
    <w:rsid w:val="00CA2523"/>
    <w:rsid w:val="00CB42A9"/>
    <w:rsid w:val="00D14A56"/>
    <w:rsid w:val="00D303A6"/>
    <w:rsid w:val="00D319B2"/>
    <w:rsid w:val="00D755E6"/>
    <w:rsid w:val="00DC2D7D"/>
    <w:rsid w:val="00DF1613"/>
    <w:rsid w:val="00DF30E1"/>
    <w:rsid w:val="00DF698A"/>
    <w:rsid w:val="00E178AF"/>
    <w:rsid w:val="00E72A5E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6A2A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D14A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768E1"/>
    <w:pPr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6A2A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D14A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768E1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Олеся</cp:lastModifiedBy>
  <cp:revision>2</cp:revision>
  <dcterms:created xsi:type="dcterms:W3CDTF">2021-07-31T15:39:00Z</dcterms:created>
  <dcterms:modified xsi:type="dcterms:W3CDTF">2021-07-31T15:39:00Z</dcterms:modified>
</cp:coreProperties>
</file>